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309DE71" w:rsidR="00156A22" w:rsidRPr="007520EF" w:rsidRDefault="0001067D" w:rsidP="00222CBC">
      <w:pPr>
        <w:spacing w:line="360" w:lineRule="auto"/>
        <w:rPr>
          <w:rFonts w:eastAsia="Times New Roman" w:cs="Times New Roman"/>
          <w:b/>
          <w:color w:val="0070C0"/>
          <w:szCs w:val="24"/>
        </w:rPr>
      </w:pPr>
      <w:bookmarkStart w:id="0" w:name="_Hlk161999381"/>
      <w:r w:rsidRPr="007520EF">
        <w:rPr>
          <w:rFonts w:eastAsia="Times New Roman" w:cs="Times New Roman"/>
          <w:b/>
          <w:color w:val="0070C0"/>
          <w:szCs w:val="24"/>
        </w:rPr>
        <w:t>How to Use This Template</w:t>
      </w:r>
    </w:p>
    <w:bookmarkEnd w:id="0"/>
    <w:p w14:paraId="00000002" w14:textId="044C240C" w:rsidR="00156A22" w:rsidRPr="007520EF" w:rsidRDefault="0001067D" w:rsidP="00222CBC">
      <w:pPr>
        <w:spacing w:line="360" w:lineRule="auto"/>
        <w:rPr>
          <w:rFonts w:eastAsia="Times New Roman" w:cs="Times New Roman"/>
          <w:szCs w:val="24"/>
        </w:rPr>
      </w:pPr>
      <w:r w:rsidRPr="007520EF">
        <w:rPr>
          <w:rFonts w:eastAsia="Times New Roman" w:cs="Times New Roman"/>
          <w:b/>
          <w:color w:val="0070C0"/>
          <w:szCs w:val="24"/>
        </w:rPr>
        <w:t xml:space="preserve">This template </w:t>
      </w:r>
      <w:r w:rsidR="0068697C" w:rsidRPr="007520EF">
        <w:rPr>
          <w:rFonts w:eastAsia="Times New Roman" w:cs="Times New Roman"/>
          <w:b/>
          <w:color w:val="0070C0"/>
          <w:szCs w:val="24"/>
        </w:rPr>
        <w:t>contains</w:t>
      </w:r>
      <w:r w:rsidRPr="007520EF">
        <w:rPr>
          <w:rFonts w:eastAsia="Times New Roman" w:cs="Times New Roman"/>
          <w:b/>
          <w:i/>
          <w:color w:val="0070C0"/>
          <w:szCs w:val="24"/>
        </w:rPr>
        <w:t xml:space="preserve"> </w:t>
      </w:r>
      <w:proofErr w:type="spellStart"/>
      <w:r w:rsidRPr="007520EF">
        <w:rPr>
          <w:rFonts w:eastAsia="Times New Roman" w:cs="Times New Roman"/>
          <w:b/>
          <w:i/>
          <w:color w:val="0070C0"/>
          <w:szCs w:val="24"/>
        </w:rPr>
        <w:t>Ciencias</w:t>
      </w:r>
      <w:proofErr w:type="spellEnd"/>
      <w:r w:rsidRPr="007520EF">
        <w:rPr>
          <w:rFonts w:eastAsia="Times New Roman" w:cs="Times New Roman"/>
          <w:b/>
          <w:i/>
          <w:color w:val="0070C0"/>
          <w:szCs w:val="24"/>
        </w:rPr>
        <w:t xml:space="preserve"> Marinas </w:t>
      </w:r>
      <w:r w:rsidRPr="007520EF">
        <w:rPr>
          <w:rFonts w:eastAsia="Times New Roman" w:cs="Times New Roman"/>
          <w:b/>
          <w:color w:val="0070C0"/>
          <w:szCs w:val="24"/>
        </w:rPr>
        <w:t xml:space="preserve">(CM) formatting guidelines </w:t>
      </w:r>
      <w:r w:rsidR="0068697C" w:rsidRPr="007520EF">
        <w:rPr>
          <w:rFonts w:eastAsia="Times New Roman" w:cs="Times New Roman"/>
          <w:b/>
          <w:color w:val="0070C0"/>
          <w:szCs w:val="24"/>
        </w:rPr>
        <w:t>that</w:t>
      </w:r>
      <w:r w:rsidRPr="007520EF">
        <w:rPr>
          <w:rFonts w:eastAsia="Times New Roman" w:cs="Times New Roman"/>
          <w:b/>
          <w:color w:val="0070C0"/>
          <w:szCs w:val="24"/>
        </w:rPr>
        <w:t xml:space="preserve"> must </w:t>
      </w:r>
      <w:r w:rsidR="0068697C" w:rsidRPr="007520EF">
        <w:rPr>
          <w:rFonts w:eastAsia="Times New Roman" w:cs="Times New Roman"/>
          <w:b/>
          <w:color w:val="0070C0"/>
          <w:szCs w:val="24"/>
        </w:rPr>
        <w:t xml:space="preserve">be </w:t>
      </w:r>
      <w:r w:rsidRPr="007520EF">
        <w:rPr>
          <w:rFonts w:eastAsia="Times New Roman" w:cs="Times New Roman"/>
          <w:b/>
          <w:color w:val="0070C0"/>
          <w:szCs w:val="24"/>
        </w:rPr>
        <w:t>follow</w:t>
      </w:r>
      <w:r w:rsidR="0068697C" w:rsidRPr="007520EF">
        <w:rPr>
          <w:rFonts w:eastAsia="Times New Roman" w:cs="Times New Roman"/>
          <w:b/>
          <w:color w:val="0070C0"/>
          <w:szCs w:val="24"/>
        </w:rPr>
        <w:t>ed</w:t>
      </w:r>
      <w:r w:rsidRPr="007520EF">
        <w:rPr>
          <w:rFonts w:eastAsia="Times New Roman" w:cs="Times New Roman"/>
          <w:b/>
          <w:color w:val="0070C0"/>
          <w:szCs w:val="24"/>
        </w:rPr>
        <w:t xml:space="preserve"> when </w:t>
      </w:r>
      <w:r w:rsidR="0068697C" w:rsidRPr="007520EF">
        <w:rPr>
          <w:rFonts w:eastAsia="Times New Roman" w:cs="Times New Roman"/>
          <w:b/>
          <w:color w:val="0070C0"/>
          <w:szCs w:val="24"/>
        </w:rPr>
        <w:t>preparing</w:t>
      </w:r>
      <w:r w:rsidRPr="007520EF">
        <w:rPr>
          <w:rFonts w:eastAsia="Times New Roman" w:cs="Times New Roman"/>
          <w:b/>
          <w:color w:val="0070C0"/>
          <w:szCs w:val="24"/>
        </w:rPr>
        <w:t xml:space="preserve"> your manuscript. </w:t>
      </w:r>
    </w:p>
    <w:p w14:paraId="00000003" w14:textId="5DB81EA4" w:rsidR="00156A22" w:rsidRPr="00470C89" w:rsidRDefault="0068697C" w:rsidP="00222CBC">
      <w:pPr>
        <w:spacing w:line="360" w:lineRule="auto"/>
        <w:rPr>
          <w:rFonts w:eastAsia="Times New Roman" w:cs="Times New Roman"/>
          <w:szCs w:val="24"/>
        </w:rPr>
      </w:pPr>
      <w:r w:rsidRPr="00470C89">
        <w:rPr>
          <w:rFonts w:eastAsia="Times New Roman" w:cs="Times New Roman"/>
          <w:b/>
          <w:color w:val="0070C0"/>
          <w:szCs w:val="24"/>
        </w:rPr>
        <w:t>Delete</w:t>
      </w:r>
      <w:r w:rsidR="0001067D" w:rsidRPr="00470C89">
        <w:rPr>
          <w:rFonts w:eastAsia="Times New Roman" w:cs="Times New Roman"/>
          <w:b/>
          <w:color w:val="0070C0"/>
          <w:szCs w:val="24"/>
        </w:rPr>
        <w:t xml:space="preserve"> </w:t>
      </w:r>
      <w:r w:rsidRPr="00470C89">
        <w:rPr>
          <w:rFonts w:eastAsia="Times New Roman" w:cs="Times New Roman"/>
          <w:b/>
          <w:color w:val="0070C0"/>
          <w:szCs w:val="24"/>
        </w:rPr>
        <w:t xml:space="preserve">all instructions </w:t>
      </w:r>
      <w:r w:rsidR="0001067D" w:rsidRPr="00470C89">
        <w:rPr>
          <w:rFonts w:eastAsia="Times New Roman" w:cs="Times New Roman"/>
          <w:b/>
          <w:color w:val="0070C0"/>
          <w:szCs w:val="24"/>
        </w:rPr>
        <w:t>(in blue) before submitting your manuscript.</w:t>
      </w:r>
    </w:p>
    <w:p w14:paraId="00000005" w14:textId="2C243CF6" w:rsidR="00156A22" w:rsidRPr="004401A0" w:rsidRDefault="0001067D" w:rsidP="00222CBC">
      <w:pPr>
        <w:spacing w:line="360" w:lineRule="auto"/>
        <w:rPr>
          <w:rFonts w:eastAsia="Times New Roman" w:cs="Times New Roman"/>
          <w:b/>
          <w:color w:val="0070C0"/>
          <w:szCs w:val="24"/>
        </w:rPr>
      </w:pPr>
      <w:r w:rsidRPr="004401A0">
        <w:rPr>
          <w:rFonts w:eastAsia="Times New Roman" w:cs="Times New Roman"/>
          <w:b/>
          <w:color w:val="0070C0"/>
          <w:szCs w:val="24"/>
        </w:rPr>
        <w:t xml:space="preserve">For any questions, please contact the editorial office (cmarinas.copyeditor@uabc.edu.mx). </w:t>
      </w:r>
    </w:p>
    <w:p w14:paraId="0000000B" w14:textId="77777777" w:rsidR="00156A22" w:rsidRPr="00F05A1A" w:rsidRDefault="0001067D">
      <w:pPr>
        <w:spacing w:line="240" w:lineRule="auto"/>
        <w:rPr>
          <w:rFonts w:eastAsia="Times New Roman" w:cs="Times New Roman"/>
          <w:color w:val="0070C0"/>
          <w:szCs w:val="24"/>
        </w:rPr>
      </w:pPr>
      <w:r w:rsidRPr="004401A0">
        <w:rPr>
          <w:rFonts w:eastAsia="Times New Roman" w:cs="Times New Roman"/>
          <w:b/>
          <w:color w:val="0070C0"/>
          <w:szCs w:val="24"/>
        </w:rPr>
        <w:t>-----------------------------------------------------------------------------------------------</w:t>
      </w:r>
    </w:p>
    <w:p w14:paraId="0000000C" w14:textId="246D3973" w:rsidR="00156A22" w:rsidRPr="00665065" w:rsidRDefault="0001067D" w:rsidP="00B76302">
      <w:pPr>
        <w:pStyle w:val="CMTitle"/>
        <w:rPr>
          <w:color w:val="0070C0"/>
        </w:rPr>
      </w:pPr>
      <w:r w:rsidRPr="00665065">
        <w:rPr>
          <w:color w:val="0070C0"/>
        </w:rPr>
        <w:t xml:space="preserve">Title: In bold. Use sentence-style capitalization (capitalize only the first letter </w:t>
      </w:r>
      <w:r w:rsidR="00746161" w:rsidRPr="00665065">
        <w:rPr>
          <w:color w:val="0070C0"/>
        </w:rPr>
        <w:t xml:space="preserve">of the title </w:t>
      </w:r>
      <w:r w:rsidRPr="00665065">
        <w:rPr>
          <w:color w:val="0070C0"/>
        </w:rPr>
        <w:t>and proper nouns)</w:t>
      </w:r>
    </w:p>
    <w:p w14:paraId="53299FCE" w14:textId="7CDADE3B" w:rsidR="0002637B" w:rsidRPr="00F05A1A" w:rsidRDefault="00286F76" w:rsidP="00B76302">
      <w:pPr>
        <w:pStyle w:val="CMTitle"/>
      </w:pPr>
      <w:r w:rsidRPr="00665065">
        <w:rPr>
          <w:color w:val="0070C0"/>
        </w:rPr>
        <w:t>Spanish t</w:t>
      </w:r>
      <w:r w:rsidR="0002637B" w:rsidRPr="00665065">
        <w:rPr>
          <w:color w:val="0070C0"/>
        </w:rPr>
        <w:t>itle:</w:t>
      </w:r>
      <w:r w:rsidRPr="00665065">
        <w:rPr>
          <w:color w:val="0070C0"/>
        </w:rPr>
        <w:t xml:space="preserve"> </w:t>
      </w:r>
      <w:r w:rsidR="0002637B" w:rsidRPr="00665065">
        <w:rPr>
          <w:color w:val="0070C0"/>
        </w:rPr>
        <w:t>In bold. Use sentence-style capitalization (capitalize only the first letter and proper nouns)</w:t>
      </w:r>
      <w:r w:rsidR="00A80BB4" w:rsidRPr="00665065">
        <w:rPr>
          <w:color w:val="0070C0"/>
        </w:rPr>
        <w:t>.</w:t>
      </w:r>
      <w:r w:rsidR="00A80BB4" w:rsidRPr="00F05A1A">
        <w:rPr>
          <w:color w:val="0070C0"/>
        </w:rPr>
        <w:t xml:space="preserve"> </w:t>
      </w:r>
    </w:p>
    <w:p w14:paraId="0E249A3E" w14:textId="395B236E" w:rsidR="00222CBC" w:rsidRDefault="0068697C" w:rsidP="00222CBC">
      <w:pPr>
        <w:pStyle w:val="CMTitle"/>
      </w:pPr>
      <w:r>
        <w:t>English t</w:t>
      </w:r>
      <w:r w:rsidR="00222CBC" w:rsidRPr="00F05A1A">
        <w:t>itle</w:t>
      </w:r>
    </w:p>
    <w:p w14:paraId="7230279C" w14:textId="055F792F" w:rsidR="0068697C" w:rsidRPr="00F05A1A" w:rsidRDefault="0068697C" w:rsidP="00222CBC">
      <w:pPr>
        <w:pStyle w:val="CMTitle"/>
      </w:pPr>
      <w:r>
        <w:t>Spanish t</w:t>
      </w:r>
      <w:r w:rsidRPr="00F05A1A">
        <w:t>itle</w:t>
      </w:r>
    </w:p>
    <w:p w14:paraId="0000000D" w14:textId="012991D7" w:rsidR="00156A22" w:rsidRPr="00F05A1A" w:rsidRDefault="0001067D" w:rsidP="00B76302">
      <w:pPr>
        <w:pStyle w:val="CMTitle"/>
        <w:rPr>
          <w:color w:val="0070C0"/>
        </w:rPr>
      </w:pPr>
      <w:r w:rsidRPr="00F05A1A">
        <w:rPr>
          <w:color w:val="0070C0"/>
        </w:rPr>
        <w:t xml:space="preserve">Running title: Use sentence-style capitalization (capitalize only the first letter </w:t>
      </w:r>
      <w:r w:rsidR="00746161">
        <w:rPr>
          <w:color w:val="0070C0"/>
        </w:rPr>
        <w:t xml:space="preserve">of the title </w:t>
      </w:r>
      <w:r w:rsidRPr="00F05A1A">
        <w:rPr>
          <w:color w:val="0070C0"/>
        </w:rPr>
        <w:t>and proper nouns)</w:t>
      </w:r>
      <w:r w:rsidR="00746161">
        <w:rPr>
          <w:color w:val="0070C0"/>
        </w:rPr>
        <w:t xml:space="preserve">; maximum of 8 </w:t>
      </w:r>
      <w:r w:rsidRPr="00F05A1A">
        <w:rPr>
          <w:color w:val="0070C0"/>
        </w:rPr>
        <w:t>words</w:t>
      </w:r>
      <w:r w:rsidR="00746161">
        <w:rPr>
          <w:color w:val="0070C0"/>
        </w:rPr>
        <w:t>.</w:t>
      </w:r>
    </w:p>
    <w:p w14:paraId="77390689" w14:textId="6ACD4FBD" w:rsidR="003453CF" w:rsidRPr="00F05A1A" w:rsidRDefault="003453CF" w:rsidP="00B76302">
      <w:pPr>
        <w:pStyle w:val="CMTitle"/>
        <w:rPr>
          <w:color w:val="0070C0"/>
        </w:rPr>
      </w:pPr>
      <w:r w:rsidRPr="00F05A1A">
        <w:rPr>
          <w:color w:val="0070C0"/>
        </w:rPr>
        <w:t xml:space="preserve">Spanish running title: Use sentence-style capitalization (capitalize only the first letter </w:t>
      </w:r>
      <w:r w:rsidR="00746161">
        <w:rPr>
          <w:color w:val="0070C0"/>
        </w:rPr>
        <w:t xml:space="preserve">of the title </w:t>
      </w:r>
      <w:r w:rsidRPr="00F05A1A">
        <w:rPr>
          <w:color w:val="0070C0"/>
        </w:rPr>
        <w:t>and proper nouns)</w:t>
      </w:r>
      <w:r w:rsidR="00746161">
        <w:rPr>
          <w:color w:val="0070C0"/>
        </w:rPr>
        <w:t>; maximum of 8</w:t>
      </w:r>
      <w:r w:rsidRPr="00F05A1A">
        <w:rPr>
          <w:color w:val="0070C0"/>
        </w:rPr>
        <w:t xml:space="preserve"> </w:t>
      </w:r>
      <w:r w:rsidR="00746161">
        <w:rPr>
          <w:color w:val="0070C0"/>
        </w:rPr>
        <w:t>words.</w:t>
      </w:r>
    </w:p>
    <w:p w14:paraId="60D6915A" w14:textId="4E5C9ABE" w:rsidR="00C42734" w:rsidRDefault="0068697C" w:rsidP="00C42734">
      <w:pPr>
        <w:pStyle w:val="CMTitle"/>
      </w:pPr>
      <w:r>
        <w:t>English r</w:t>
      </w:r>
      <w:r w:rsidR="00C42734" w:rsidRPr="00F05A1A">
        <w:t>unning title:</w:t>
      </w:r>
    </w:p>
    <w:p w14:paraId="6CE5A2AE" w14:textId="5688C73F" w:rsidR="0068697C" w:rsidRPr="00F05A1A" w:rsidRDefault="0068697C" w:rsidP="00C42734">
      <w:pPr>
        <w:pStyle w:val="CMTitle"/>
      </w:pPr>
      <w:r>
        <w:t>Spanish r</w:t>
      </w:r>
      <w:r w:rsidRPr="00F05A1A">
        <w:t>unning title:</w:t>
      </w:r>
    </w:p>
    <w:p w14:paraId="0ECA30FC" w14:textId="77777777" w:rsidR="00222CBC" w:rsidRPr="001B22AE" w:rsidRDefault="0001067D" w:rsidP="00C42734">
      <w:pPr>
        <w:pStyle w:val="CMAuthorlist"/>
        <w:rPr>
          <w:color w:val="0070C0"/>
        </w:rPr>
      </w:pPr>
      <w:r w:rsidRPr="001B22AE">
        <w:rPr>
          <w:color w:val="0070C0"/>
        </w:rPr>
        <w:t xml:space="preserve">Author list: </w:t>
      </w:r>
    </w:p>
    <w:p w14:paraId="0000000F" w14:textId="03FF99AE" w:rsidR="00156A22" w:rsidRPr="001B22AE" w:rsidRDefault="0001067D" w:rsidP="00222C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eastAsia="Times New Roman" w:cs="Times New Roman"/>
          <w:color w:val="0070C0"/>
          <w:szCs w:val="24"/>
        </w:rPr>
      </w:pPr>
      <w:r w:rsidRPr="001B22AE">
        <w:rPr>
          <w:rFonts w:eastAsia="Times New Roman" w:cs="Times New Roman"/>
          <w:color w:val="0070C0"/>
          <w:szCs w:val="24"/>
        </w:rPr>
        <w:t>Spell out the author’s first name in full. Abbreviate middle names</w:t>
      </w:r>
      <w:r w:rsidR="0068697C" w:rsidRPr="001B22AE">
        <w:rPr>
          <w:rFonts w:eastAsia="Times New Roman" w:cs="Times New Roman"/>
          <w:color w:val="0070C0"/>
          <w:szCs w:val="24"/>
        </w:rPr>
        <w:t xml:space="preserve"> (do not include a period following the abbreviation)</w:t>
      </w:r>
      <w:r w:rsidRPr="001B22AE">
        <w:rPr>
          <w:rFonts w:eastAsia="Times New Roman" w:cs="Times New Roman"/>
          <w:color w:val="0070C0"/>
          <w:szCs w:val="24"/>
        </w:rPr>
        <w:t>. Spell out the author’s last name in full</w:t>
      </w:r>
      <w:r w:rsidR="0068697C" w:rsidRPr="001B22AE">
        <w:rPr>
          <w:rFonts w:eastAsia="Times New Roman" w:cs="Times New Roman"/>
          <w:color w:val="0070C0"/>
          <w:szCs w:val="24"/>
        </w:rPr>
        <w:t>.</w:t>
      </w:r>
      <w:r w:rsidRPr="001B22AE">
        <w:rPr>
          <w:rFonts w:eastAsia="Times New Roman" w:cs="Times New Roman"/>
          <w:color w:val="0070C0"/>
          <w:szCs w:val="24"/>
        </w:rPr>
        <w:t xml:space="preserve"> </w:t>
      </w:r>
      <w:r w:rsidR="0068697C" w:rsidRPr="001B22AE">
        <w:rPr>
          <w:rFonts w:eastAsia="Times New Roman" w:cs="Times New Roman"/>
          <w:color w:val="0070C0"/>
          <w:szCs w:val="24"/>
        </w:rPr>
        <w:t>H</w:t>
      </w:r>
      <w:r w:rsidRPr="001B22AE">
        <w:rPr>
          <w:rFonts w:eastAsia="Times New Roman" w:cs="Times New Roman"/>
          <w:color w:val="0070C0"/>
          <w:szCs w:val="24"/>
        </w:rPr>
        <w:t>yphenat</w:t>
      </w:r>
      <w:r w:rsidR="0068697C" w:rsidRPr="001B22AE">
        <w:rPr>
          <w:rFonts w:eastAsia="Times New Roman" w:cs="Times New Roman"/>
          <w:color w:val="0070C0"/>
          <w:szCs w:val="24"/>
        </w:rPr>
        <w:t>e</w:t>
      </w:r>
      <w:r w:rsidRPr="001B22AE">
        <w:rPr>
          <w:rFonts w:eastAsia="Times New Roman" w:cs="Times New Roman"/>
          <w:color w:val="0070C0"/>
          <w:szCs w:val="24"/>
        </w:rPr>
        <w:t xml:space="preserve"> </w:t>
      </w:r>
      <w:r w:rsidR="0068697C" w:rsidRPr="001B22AE">
        <w:rPr>
          <w:rFonts w:eastAsia="Times New Roman" w:cs="Times New Roman"/>
          <w:color w:val="0070C0"/>
          <w:szCs w:val="24"/>
        </w:rPr>
        <w:t xml:space="preserve">multiple last names. </w:t>
      </w:r>
    </w:p>
    <w:p w14:paraId="00000012" w14:textId="677BADDB" w:rsidR="00156A22" w:rsidRPr="00044BC0" w:rsidRDefault="0001067D" w:rsidP="006869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eastAsia="Times New Roman" w:cs="Times New Roman"/>
          <w:color w:val="0070C0"/>
          <w:szCs w:val="24"/>
        </w:rPr>
      </w:pPr>
      <w:r w:rsidRPr="00044BC0">
        <w:rPr>
          <w:rFonts w:eastAsia="Times New Roman" w:cs="Times New Roman"/>
          <w:color w:val="0070C0"/>
          <w:szCs w:val="24"/>
        </w:rPr>
        <w:t xml:space="preserve">Separate author names </w:t>
      </w:r>
      <w:r w:rsidR="0068697C" w:rsidRPr="00044BC0">
        <w:rPr>
          <w:rFonts w:eastAsia="Times New Roman" w:cs="Times New Roman"/>
          <w:color w:val="0070C0"/>
          <w:szCs w:val="24"/>
        </w:rPr>
        <w:t xml:space="preserve">with </w:t>
      </w:r>
      <w:r w:rsidRPr="00044BC0">
        <w:rPr>
          <w:rFonts w:eastAsia="Times New Roman" w:cs="Times New Roman"/>
          <w:color w:val="0070C0"/>
          <w:szCs w:val="24"/>
        </w:rPr>
        <w:t>comma</w:t>
      </w:r>
      <w:r w:rsidR="0068697C" w:rsidRPr="00044BC0">
        <w:rPr>
          <w:rFonts w:eastAsia="Times New Roman" w:cs="Times New Roman"/>
          <w:color w:val="0070C0"/>
          <w:szCs w:val="24"/>
        </w:rPr>
        <w:t>s</w:t>
      </w:r>
      <w:r w:rsidR="00746161" w:rsidRPr="00044BC0">
        <w:rPr>
          <w:rFonts w:eastAsia="Times New Roman" w:cs="Times New Roman"/>
          <w:color w:val="0070C0"/>
          <w:szCs w:val="24"/>
        </w:rPr>
        <w:t>; d</w:t>
      </w:r>
      <w:r w:rsidRPr="00044BC0">
        <w:rPr>
          <w:rFonts w:eastAsia="Times New Roman" w:cs="Times New Roman"/>
          <w:color w:val="0070C0"/>
          <w:szCs w:val="24"/>
        </w:rPr>
        <w:t xml:space="preserve">o not </w:t>
      </w:r>
      <w:r w:rsidR="0068697C" w:rsidRPr="00044BC0">
        <w:rPr>
          <w:rFonts w:eastAsia="Times New Roman" w:cs="Times New Roman"/>
          <w:color w:val="0070C0"/>
          <w:szCs w:val="24"/>
        </w:rPr>
        <w:t>include</w:t>
      </w:r>
      <w:r w:rsidRPr="00044BC0">
        <w:rPr>
          <w:rFonts w:eastAsia="Times New Roman" w:cs="Times New Roman"/>
          <w:color w:val="0070C0"/>
          <w:szCs w:val="24"/>
        </w:rPr>
        <w:t xml:space="preserve"> </w:t>
      </w:r>
      <w:r w:rsidR="00746161" w:rsidRPr="00044BC0">
        <w:rPr>
          <w:rFonts w:eastAsia="Times New Roman" w:cs="Times New Roman"/>
          <w:color w:val="0070C0"/>
          <w:szCs w:val="24"/>
        </w:rPr>
        <w:t>“</w:t>
      </w:r>
      <w:r w:rsidRPr="00044BC0">
        <w:rPr>
          <w:rFonts w:eastAsia="Times New Roman" w:cs="Times New Roman"/>
          <w:iCs/>
          <w:color w:val="0070C0"/>
          <w:szCs w:val="24"/>
        </w:rPr>
        <w:t>and</w:t>
      </w:r>
      <w:r w:rsidR="00746161" w:rsidRPr="00044BC0">
        <w:rPr>
          <w:rFonts w:eastAsia="Times New Roman" w:cs="Times New Roman"/>
          <w:color w:val="0070C0"/>
          <w:szCs w:val="24"/>
        </w:rPr>
        <w:t>”</w:t>
      </w:r>
      <w:r w:rsidRPr="00044BC0">
        <w:rPr>
          <w:rFonts w:eastAsia="Times New Roman" w:cs="Times New Roman"/>
          <w:color w:val="0070C0"/>
          <w:szCs w:val="24"/>
        </w:rPr>
        <w:t xml:space="preserve"> before the last author. </w:t>
      </w:r>
    </w:p>
    <w:p w14:paraId="00000013" w14:textId="77777777" w:rsidR="00156A22" w:rsidRPr="003A4D95" w:rsidRDefault="0001067D" w:rsidP="00222C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eastAsia="Times New Roman" w:cs="Times New Roman"/>
          <w:color w:val="0070C0"/>
          <w:szCs w:val="24"/>
        </w:rPr>
      </w:pPr>
      <w:r w:rsidRPr="003A4D95">
        <w:rPr>
          <w:rFonts w:eastAsia="Times New Roman" w:cs="Times New Roman"/>
          <w:color w:val="0070C0"/>
          <w:szCs w:val="24"/>
        </w:rPr>
        <w:lastRenderedPageBreak/>
        <w:t xml:space="preserve">Use superscript numbers after the author names to indicate affiliation; superscript numbers must appear in ascending numerical order from left to right. </w:t>
      </w:r>
    </w:p>
    <w:p w14:paraId="00000014" w14:textId="348072F6" w:rsidR="00156A22" w:rsidRPr="0006099B" w:rsidRDefault="0068697C" w:rsidP="006869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eastAsia="Times New Roman" w:cs="Times New Roman"/>
          <w:color w:val="0070C0"/>
          <w:szCs w:val="24"/>
        </w:rPr>
      </w:pPr>
      <w:r w:rsidRPr="0006099B">
        <w:rPr>
          <w:rFonts w:eastAsia="Times New Roman" w:cs="Times New Roman"/>
          <w:color w:val="0070C0"/>
          <w:szCs w:val="24"/>
        </w:rPr>
        <w:t>Select</w:t>
      </w:r>
      <w:r w:rsidR="0001067D" w:rsidRPr="0006099B">
        <w:rPr>
          <w:rFonts w:eastAsia="Times New Roman" w:cs="Times New Roman"/>
          <w:color w:val="0070C0"/>
          <w:szCs w:val="24"/>
        </w:rPr>
        <w:t xml:space="preserve"> </w:t>
      </w:r>
      <w:r w:rsidR="0001067D" w:rsidRPr="0006099B">
        <w:rPr>
          <w:rFonts w:eastAsia="Times New Roman" w:cs="Times New Roman"/>
          <w:b/>
          <w:bCs/>
          <w:color w:val="0070C0"/>
          <w:szCs w:val="24"/>
        </w:rPr>
        <w:t>one</w:t>
      </w:r>
      <w:r w:rsidR="0001067D" w:rsidRPr="0006099B">
        <w:rPr>
          <w:rFonts w:eastAsia="Times New Roman" w:cs="Times New Roman"/>
          <w:color w:val="0070C0"/>
          <w:szCs w:val="24"/>
        </w:rPr>
        <w:t xml:space="preserve"> corresponding author. This </w:t>
      </w:r>
      <w:r w:rsidRPr="0006099B">
        <w:rPr>
          <w:rFonts w:eastAsia="Times New Roman" w:cs="Times New Roman"/>
          <w:color w:val="0070C0"/>
          <w:szCs w:val="24"/>
        </w:rPr>
        <w:t xml:space="preserve">person </w:t>
      </w:r>
      <w:r w:rsidR="0001067D" w:rsidRPr="0006099B">
        <w:rPr>
          <w:rFonts w:eastAsia="Times New Roman" w:cs="Times New Roman"/>
          <w:color w:val="0070C0"/>
          <w:szCs w:val="24"/>
        </w:rPr>
        <w:t>will be the point of contact</w:t>
      </w:r>
      <w:r w:rsidRPr="0006099B">
        <w:rPr>
          <w:rFonts w:eastAsia="Times New Roman" w:cs="Times New Roman"/>
          <w:color w:val="0070C0"/>
          <w:szCs w:val="24"/>
        </w:rPr>
        <w:t xml:space="preserve"> during</w:t>
      </w:r>
      <w:r w:rsidR="0001067D" w:rsidRPr="0006099B">
        <w:rPr>
          <w:rFonts w:eastAsia="Times New Roman" w:cs="Times New Roman"/>
          <w:color w:val="0070C0"/>
          <w:szCs w:val="24"/>
        </w:rPr>
        <w:t xml:space="preserve"> arbitration</w:t>
      </w:r>
      <w:r w:rsidRPr="0006099B">
        <w:rPr>
          <w:rFonts w:eastAsia="Times New Roman" w:cs="Times New Roman"/>
          <w:color w:val="0070C0"/>
          <w:szCs w:val="24"/>
        </w:rPr>
        <w:t xml:space="preserve"> </w:t>
      </w:r>
      <w:r w:rsidR="0001067D" w:rsidRPr="0006099B">
        <w:rPr>
          <w:rFonts w:eastAsia="Times New Roman" w:cs="Times New Roman"/>
          <w:color w:val="0070C0"/>
          <w:szCs w:val="24"/>
        </w:rPr>
        <w:t>and</w:t>
      </w:r>
      <w:r w:rsidRPr="0006099B">
        <w:rPr>
          <w:rFonts w:eastAsia="Times New Roman" w:cs="Times New Roman"/>
          <w:color w:val="0070C0"/>
          <w:szCs w:val="24"/>
        </w:rPr>
        <w:t xml:space="preserve"> </w:t>
      </w:r>
      <w:r w:rsidR="0001067D" w:rsidRPr="0006099B">
        <w:rPr>
          <w:rFonts w:eastAsia="Times New Roman" w:cs="Times New Roman"/>
          <w:color w:val="0070C0"/>
          <w:szCs w:val="24"/>
        </w:rPr>
        <w:t xml:space="preserve">editorial production. </w:t>
      </w:r>
      <w:r w:rsidRPr="0006099B">
        <w:rPr>
          <w:rFonts w:eastAsia="Times New Roman" w:cs="Times New Roman"/>
          <w:color w:val="0070C0"/>
          <w:szCs w:val="24"/>
        </w:rPr>
        <w:t>The corresponding author is responsible for attending to all correspondence in a timely manner. Use * after the affiliation superscript to indicate the corresponding author.</w:t>
      </w:r>
    </w:p>
    <w:p w14:paraId="00000015" w14:textId="67526938" w:rsidR="00156A22" w:rsidRPr="00D224C9" w:rsidRDefault="0068697C" w:rsidP="00222C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eastAsia="Times New Roman" w:cs="Times New Roman"/>
          <w:color w:val="0070C0"/>
          <w:szCs w:val="24"/>
        </w:rPr>
      </w:pPr>
      <w:r w:rsidRPr="00D224C9">
        <w:rPr>
          <w:rFonts w:eastAsia="Times New Roman" w:cs="Times New Roman"/>
          <w:color w:val="0070C0"/>
          <w:szCs w:val="24"/>
        </w:rPr>
        <w:t xml:space="preserve">Changes to the </w:t>
      </w:r>
      <w:r w:rsidR="0001067D" w:rsidRPr="00D224C9">
        <w:rPr>
          <w:rFonts w:eastAsia="Times New Roman" w:cs="Times New Roman"/>
          <w:color w:val="0070C0"/>
          <w:szCs w:val="24"/>
        </w:rPr>
        <w:t>corresponding author</w:t>
      </w:r>
      <w:r w:rsidRPr="00D224C9">
        <w:rPr>
          <w:rFonts w:eastAsia="Times New Roman" w:cs="Times New Roman"/>
          <w:color w:val="0070C0"/>
          <w:szCs w:val="24"/>
        </w:rPr>
        <w:t xml:space="preserve"> </w:t>
      </w:r>
      <w:r w:rsidR="0001067D" w:rsidRPr="00D224C9">
        <w:rPr>
          <w:rFonts w:eastAsia="Times New Roman" w:cs="Times New Roman"/>
          <w:color w:val="0070C0"/>
          <w:szCs w:val="24"/>
        </w:rPr>
        <w:t xml:space="preserve">must be requested prior to the acceptance of the manuscript and </w:t>
      </w:r>
      <w:r w:rsidRPr="00D224C9">
        <w:rPr>
          <w:rFonts w:eastAsia="Times New Roman" w:cs="Times New Roman"/>
          <w:color w:val="0070C0"/>
          <w:szCs w:val="24"/>
        </w:rPr>
        <w:t>are</w:t>
      </w:r>
      <w:r w:rsidR="0001067D" w:rsidRPr="00D224C9">
        <w:rPr>
          <w:rFonts w:eastAsia="Times New Roman" w:cs="Times New Roman"/>
          <w:color w:val="0070C0"/>
          <w:szCs w:val="24"/>
        </w:rPr>
        <w:t xml:space="preserve"> subject to approval by the</w:t>
      </w:r>
      <w:r w:rsidRPr="00D224C9">
        <w:rPr>
          <w:rFonts w:eastAsia="Times New Roman" w:cs="Times New Roman"/>
          <w:color w:val="0070C0"/>
          <w:szCs w:val="24"/>
        </w:rPr>
        <w:t xml:space="preserve"> managing editor</w:t>
      </w:r>
      <w:r w:rsidR="0001067D" w:rsidRPr="00D224C9">
        <w:rPr>
          <w:rFonts w:eastAsia="Times New Roman" w:cs="Times New Roman"/>
          <w:color w:val="0070C0"/>
          <w:szCs w:val="24"/>
        </w:rPr>
        <w:t>.</w:t>
      </w:r>
    </w:p>
    <w:p w14:paraId="08E66B05" w14:textId="146256B9" w:rsidR="005C6FCC" w:rsidRPr="00F05A1A" w:rsidRDefault="005C6FCC" w:rsidP="005C6FCC">
      <w:pPr>
        <w:pStyle w:val="CMAuthorlist"/>
      </w:pPr>
      <w:r w:rsidRPr="00F47D36">
        <w:t>First name</w:t>
      </w:r>
      <w:r w:rsidR="0068697C" w:rsidRPr="00F47D36">
        <w:t xml:space="preserve"> M </w:t>
      </w:r>
      <w:r w:rsidRPr="00F47D36">
        <w:t xml:space="preserve">Last </w:t>
      </w:r>
      <w:proofErr w:type="gramStart"/>
      <w:r w:rsidRPr="00F47D36">
        <w:t>name</w:t>
      </w:r>
      <w:proofErr w:type="gramEnd"/>
      <w:r w:rsidR="0068697C" w:rsidRPr="00F47D36">
        <w:t>-Last name</w:t>
      </w:r>
      <w:r w:rsidRPr="00F47D36">
        <w:rPr>
          <w:vertAlign w:val="superscript"/>
        </w:rPr>
        <w:t>1</w:t>
      </w:r>
      <w:r w:rsidRPr="00F47D36">
        <w:t xml:space="preserve">, First name </w:t>
      </w:r>
      <w:r w:rsidR="0068697C" w:rsidRPr="00F47D36">
        <w:t xml:space="preserve">M </w:t>
      </w:r>
      <w:r w:rsidRPr="00F47D36">
        <w:t xml:space="preserve">Last </w:t>
      </w:r>
      <w:proofErr w:type="gramStart"/>
      <w:r w:rsidRPr="00F47D36">
        <w:t>name</w:t>
      </w:r>
      <w:proofErr w:type="gramEnd"/>
      <w:r w:rsidR="0068697C" w:rsidRPr="00F47D36">
        <w:t>-Last name</w:t>
      </w:r>
      <w:r w:rsidRPr="00F47D36">
        <w:rPr>
          <w:vertAlign w:val="superscript"/>
        </w:rPr>
        <w:t>2</w:t>
      </w:r>
      <w:r w:rsidRPr="00F47D36">
        <w:t>*</w:t>
      </w:r>
    </w:p>
    <w:p w14:paraId="0000001A" w14:textId="4C393F03" w:rsidR="00156A22" w:rsidRPr="00E94307" w:rsidRDefault="0001067D" w:rsidP="00B76302">
      <w:pPr>
        <w:pStyle w:val="CMAffiliations"/>
        <w:rPr>
          <w:color w:val="0070C0"/>
        </w:rPr>
      </w:pPr>
      <w:r w:rsidRPr="00E94307">
        <w:rPr>
          <w:color w:val="0070C0"/>
        </w:rPr>
        <w:t>Affiliations</w:t>
      </w:r>
      <w:r w:rsidR="008771DA" w:rsidRPr="00E94307">
        <w:rPr>
          <w:color w:val="0070C0"/>
        </w:rPr>
        <w:t>:</w:t>
      </w:r>
    </w:p>
    <w:p w14:paraId="0000001B" w14:textId="77777777" w:rsidR="00156A22" w:rsidRPr="00E94307" w:rsidRDefault="000106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94307">
        <w:rPr>
          <w:rFonts w:eastAsia="Times New Roman" w:cs="Times New Roman"/>
          <w:color w:val="0070C0"/>
          <w:szCs w:val="24"/>
        </w:rPr>
        <w:t xml:space="preserve">Begin the affiliation with the appropriate superscript number followed by a single space. </w:t>
      </w:r>
    </w:p>
    <w:p w14:paraId="0000001C" w14:textId="77777777" w:rsidR="00156A22" w:rsidRPr="00E94307" w:rsidRDefault="000106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94307">
        <w:rPr>
          <w:rFonts w:eastAsia="Times New Roman" w:cs="Times New Roman"/>
          <w:color w:val="0070C0"/>
          <w:szCs w:val="24"/>
        </w:rPr>
        <w:t xml:space="preserve">Superscript numbers must appear in ascending numerical order top to bottom. </w:t>
      </w:r>
    </w:p>
    <w:p w14:paraId="0000001D" w14:textId="77777777" w:rsidR="00156A22" w:rsidRPr="00E94307" w:rsidRDefault="000106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94307">
        <w:rPr>
          <w:rFonts w:eastAsia="Times New Roman" w:cs="Times New Roman"/>
          <w:color w:val="0070C0"/>
          <w:szCs w:val="24"/>
        </w:rPr>
        <w:t xml:space="preserve">Separate elements with a comma. </w:t>
      </w:r>
    </w:p>
    <w:p w14:paraId="0000001E" w14:textId="77777777" w:rsidR="00156A22" w:rsidRPr="00E94307" w:rsidRDefault="000106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94307">
        <w:rPr>
          <w:rFonts w:eastAsia="Times New Roman" w:cs="Times New Roman"/>
          <w:color w:val="0070C0"/>
          <w:szCs w:val="24"/>
        </w:rPr>
        <w:t xml:space="preserve">Do not include the full postal address. </w:t>
      </w:r>
    </w:p>
    <w:p w14:paraId="0000001F" w14:textId="68F21A5D" w:rsidR="00156A22" w:rsidRPr="00E54E15" w:rsidRDefault="000106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54E15">
        <w:rPr>
          <w:rFonts w:eastAsia="Times New Roman" w:cs="Times New Roman"/>
          <w:color w:val="0070C0"/>
          <w:szCs w:val="24"/>
        </w:rPr>
        <w:t xml:space="preserve">Do </w:t>
      </w:r>
      <w:proofErr w:type="gramStart"/>
      <w:r w:rsidRPr="00E54E15">
        <w:rPr>
          <w:rFonts w:eastAsia="Times New Roman" w:cs="Times New Roman"/>
          <w:color w:val="0070C0"/>
          <w:szCs w:val="24"/>
        </w:rPr>
        <w:t>include:</w:t>
      </w:r>
      <w:proofErr w:type="gramEnd"/>
      <w:r w:rsidRPr="00E54E15">
        <w:rPr>
          <w:rFonts w:eastAsia="Times New Roman" w:cs="Times New Roman"/>
          <w:color w:val="0070C0"/>
          <w:szCs w:val="24"/>
        </w:rPr>
        <w:t xml:space="preserve"> laboratory or department, institute or organization, zip code</w:t>
      </w:r>
      <w:r w:rsidR="0068697C" w:rsidRPr="00E54E15">
        <w:rPr>
          <w:rFonts w:eastAsia="Times New Roman" w:cs="Times New Roman"/>
          <w:color w:val="0070C0"/>
          <w:szCs w:val="24"/>
        </w:rPr>
        <w:t xml:space="preserve">, </w:t>
      </w:r>
      <w:r w:rsidRPr="00E54E15">
        <w:rPr>
          <w:rFonts w:eastAsia="Times New Roman" w:cs="Times New Roman"/>
          <w:color w:val="0070C0"/>
          <w:szCs w:val="24"/>
        </w:rPr>
        <w:t xml:space="preserve">city, </w:t>
      </w:r>
      <w:r w:rsidR="00746161" w:rsidRPr="00E54E15">
        <w:rPr>
          <w:rFonts w:eastAsia="Times New Roman" w:cs="Times New Roman"/>
          <w:color w:val="0070C0"/>
          <w:szCs w:val="24"/>
        </w:rPr>
        <w:t xml:space="preserve">and </w:t>
      </w:r>
      <w:r w:rsidRPr="00E54E15">
        <w:rPr>
          <w:rFonts w:eastAsia="Times New Roman" w:cs="Times New Roman"/>
          <w:color w:val="0070C0"/>
          <w:szCs w:val="24"/>
        </w:rPr>
        <w:t xml:space="preserve">country. </w:t>
      </w:r>
    </w:p>
    <w:p w14:paraId="0B34DDCF" w14:textId="77777777" w:rsidR="0066218D" w:rsidRPr="00E54E15" w:rsidRDefault="000106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54E15">
        <w:rPr>
          <w:rFonts w:eastAsia="Times New Roman" w:cs="Times New Roman"/>
          <w:color w:val="0070C0"/>
          <w:szCs w:val="24"/>
        </w:rPr>
        <w:t>Include the zip code and city information together, with the zip code preceding the city.</w:t>
      </w:r>
    </w:p>
    <w:p w14:paraId="00000020" w14:textId="159DE382" w:rsidR="00156A22" w:rsidRPr="00E54E15" w:rsidRDefault="006621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  <w:lang w:val="es-ES"/>
        </w:rPr>
      </w:pPr>
      <w:bookmarkStart w:id="1" w:name="_Hlk189236641"/>
      <w:r w:rsidRPr="00E54E15">
        <w:rPr>
          <w:rFonts w:eastAsia="Times New Roman" w:cs="Times New Roman"/>
          <w:color w:val="0070C0"/>
          <w:szCs w:val="24"/>
          <w:lang w:val="es-ES"/>
        </w:rPr>
        <w:t xml:space="preserve">For </w:t>
      </w:r>
      <w:proofErr w:type="spellStart"/>
      <w:r w:rsidRPr="00E54E15">
        <w:rPr>
          <w:rFonts w:eastAsia="Times New Roman" w:cs="Times New Roman"/>
          <w:i/>
          <w:iCs/>
          <w:color w:val="0070C0"/>
          <w:szCs w:val="24"/>
          <w:lang w:val="es-ES"/>
        </w:rPr>
        <w:t>catédras</w:t>
      </w:r>
      <w:proofErr w:type="spellEnd"/>
      <w:r w:rsidRPr="00E54E15">
        <w:rPr>
          <w:rFonts w:eastAsia="Times New Roman" w:cs="Times New Roman"/>
          <w:i/>
          <w:iCs/>
          <w:color w:val="0070C0"/>
          <w:szCs w:val="24"/>
          <w:lang w:val="es-ES"/>
        </w:rPr>
        <w:t xml:space="preserve"> </w:t>
      </w:r>
      <w:r w:rsidRPr="00E54E15">
        <w:rPr>
          <w:rFonts w:eastAsia="Times New Roman" w:cs="Times New Roman"/>
          <w:color w:val="0070C0"/>
          <w:szCs w:val="24"/>
          <w:lang w:val="es-ES"/>
        </w:rPr>
        <w:t xml:space="preserve">SECHITI, use </w:t>
      </w:r>
      <w:proofErr w:type="spellStart"/>
      <w:r w:rsidRPr="00E54E15">
        <w:rPr>
          <w:rFonts w:eastAsia="Times New Roman" w:cs="Times New Roman"/>
          <w:color w:val="0070C0"/>
          <w:szCs w:val="24"/>
          <w:lang w:val="es-ES"/>
        </w:rPr>
        <w:t>the</w:t>
      </w:r>
      <w:proofErr w:type="spellEnd"/>
      <w:r w:rsidRPr="00E54E15">
        <w:rPr>
          <w:rFonts w:eastAsia="Times New Roman" w:cs="Times New Roman"/>
          <w:color w:val="0070C0"/>
          <w:szCs w:val="24"/>
          <w:lang w:val="es-ES"/>
        </w:rPr>
        <w:t xml:space="preserve"> </w:t>
      </w:r>
      <w:proofErr w:type="spellStart"/>
      <w:r w:rsidRPr="00E54E15">
        <w:rPr>
          <w:rFonts w:eastAsia="Times New Roman" w:cs="Times New Roman"/>
          <w:color w:val="0070C0"/>
          <w:szCs w:val="24"/>
          <w:lang w:val="es-ES"/>
        </w:rPr>
        <w:t>following</w:t>
      </w:r>
      <w:proofErr w:type="spellEnd"/>
      <w:r w:rsidRPr="00E54E15">
        <w:rPr>
          <w:rFonts w:eastAsia="Times New Roman" w:cs="Times New Roman"/>
          <w:color w:val="0070C0"/>
          <w:szCs w:val="24"/>
          <w:lang w:val="es-ES"/>
        </w:rPr>
        <w:t xml:space="preserve">: Programa de Investigadoras e Investigadores por México, </w:t>
      </w:r>
      <w:r w:rsidR="00070FC6" w:rsidRPr="00E54E15">
        <w:rPr>
          <w:rFonts w:eastAsia="Times New Roman" w:cs="Times New Roman"/>
          <w:color w:val="0070C0"/>
          <w:szCs w:val="24"/>
          <w:lang w:val="es-ES"/>
        </w:rPr>
        <w:t>Secretaría de Ciencia, Humanidades, Tecnología e Innovación</w:t>
      </w:r>
      <w:r w:rsidRPr="00E54E15">
        <w:rPr>
          <w:rFonts w:eastAsia="Times New Roman" w:cs="Times New Roman"/>
          <w:color w:val="0070C0"/>
          <w:szCs w:val="24"/>
          <w:lang w:val="es-ES"/>
        </w:rPr>
        <w:t xml:space="preserve">, </w:t>
      </w:r>
      <w:r w:rsidR="0068697C" w:rsidRPr="00E54E15">
        <w:rPr>
          <w:rFonts w:eastAsia="Times New Roman" w:cs="Times New Roman"/>
          <w:color w:val="0070C0"/>
          <w:szCs w:val="24"/>
          <w:lang w:val="es-ES"/>
        </w:rPr>
        <w:t xml:space="preserve">03940 </w:t>
      </w:r>
      <w:r w:rsidR="00746161" w:rsidRPr="00E54E15">
        <w:rPr>
          <w:rFonts w:eastAsia="Times New Roman" w:cs="Times New Roman"/>
          <w:color w:val="0070C0"/>
          <w:szCs w:val="24"/>
          <w:lang w:val="es-ES"/>
        </w:rPr>
        <w:t>Mexico City</w:t>
      </w:r>
      <w:r w:rsidRPr="00E54E15">
        <w:rPr>
          <w:rFonts w:eastAsia="Times New Roman" w:cs="Times New Roman"/>
          <w:color w:val="0070C0"/>
          <w:szCs w:val="24"/>
          <w:lang w:val="es-ES"/>
        </w:rPr>
        <w:t xml:space="preserve">, Mexico. </w:t>
      </w:r>
    </w:p>
    <w:bookmarkEnd w:id="1"/>
    <w:p w14:paraId="00000023" w14:textId="248106F2" w:rsidR="00156A22" w:rsidRPr="00470F14" w:rsidRDefault="0001067D" w:rsidP="00BC3914">
      <w:pPr>
        <w:pStyle w:val="CMAffiliations"/>
      </w:pPr>
      <w:r w:rsidRPr="00F05A1A">
        <w:rPr>
          <w:vertAlign w:val="superscript"/>
        </w:rPr>
        <w:t>1</w:t>
      </w:r>
      <w:r w:rsidRPr="00F05A1A">
        <w:t xml:space="preserve"> </w:t>
      </w:r>
      <w:r w:rsidRPr="00470F14">
        <w:t xml:space="preserve">Laboratory, Department, </w:t>
      </w:r>
      <w:r w:rsidR="00653631" w:rsidRPr="00470F14">
        <w:t xml:space="preserve">Institute or </w:t>
      </w:r>
      <w:r w:rsidRPr="00470F14">
        <w:t>Organization, Zip code City, State, Country.</w:t>
      </w:r>
    </w:p>
    <w:p w14:paraId="00000024" w14:textId="3F2853C1" w:rsidR="00156A22" w:rsidRPr="00470F14" w:rsidRDefault="0001067D" w:rsidP="00BC3914">
      <w:pPr>
        <w:pStyle w:val="CMAffiliations"/>
      </w:pPr>
      <w:r w:rsidRPr="00470F14">
        <w:rPr>
          <w:vertAlign w:val="superscript"/>
        </w:rPr>
        <w:t>2</w:t>
      </w:r>
      <w:r w:rsidRPr="00470F14">
        <w:t xml:space="preserve"> Laboratory, </w:t>
      </w:r>
      <w:r w:rsidR="00653631" w:rsidRPr="00470F14">
        <w:t>Department, Institute or Organization</w:t>
      </w:r>
      <w:r w:rsidRPr="00470F14">
        <w:t>, Zip code City, State, Country.</w:t>
      </w:r>
    </w:p>
    <w:p w14:paraId="00000025" w14:textId="5E727FC2" w:rsidR="00156A22" w:rsidRPr="00470F14" w:rsidRDefault="0001067D" w:rsidP="00BC3914">
      <w:pPr>
        <w:pStyle w:val="CMAffiliations"/>
      </w:pPr>
      <w:r w:rsidRPr="00470F14">
        <w:rPr>
          <w:vertAlign w:val="superscript"/>
        </w:rPr>
        <w:t>3</w:t>
      </w:r>
      <w:r w:rsidRPr="00470F14">
        <w:t xml:space="preserve"> Laboratory, </w:t>
      </w:r>
      <w:r w:rsidR="00653631" w:rsidRPr="00470F14">
        <w:t>Department, Institute or Organization</w:t>
      </w:r>
      <w:r w:rsidRPr="00470F14">
        <w:t>, Zip code City, State, Country.</w:t>
      </w:r>
    </w:p>
    <w:p w14:paraId="7F768054" w14:textId="7F452CC5" w:rsidR="00BC3914" w:rsidRPr="00F05A1A" w:rsidRDefault="0001067D" w:rsidP="00BC3914">
      <w:pPr>
        <w:pStyle w:val="CMAffiliations"/>
        <w:rPr>
          <w:color w:val="0563C1"/>
          <w:u w:val="single"/>
        </w:rPr>
      </w:pPr>
      <w:r w:rsidRPr="00470F14">
        <w:t xml:space="preserve">*Corresponding author. Email: </w:t>
      </w:r>
      <w:hyperlink r:id="rId9">
        <w:r w:rsidRPr="00470F14">
          <w:t>author@email.com</w:t>
        </w:r>
      </w:hyperlink>
      <w:r w:rsidR="00BC3914" w:rsidRPr="00F05A1A">
        <w:rPr>
          <w:color w:val="0563C1"/>
          <w:u w:val="single"/>
        </w:rPr>
        <w:t xml:space="preserve"> </w:t>
      </w:r>
    </w:p>
    <w:p w14:paraId="5F21CF92" w14:textId="683B4DB5" w:rsidR="00B342D1" w:rsidRPr="00470F14" w:rsidRDefault="004764F1" w:rsidP="00B342D1">
      <w:pPr>
        <w:pStyle w:val="CMAffiliations"/>
      </w:pPr>
      <w:r w:rsidRPr="00470F14">
        <w:lastRenderedPageBreak/>
        <w:t xml:space="preserve">Emails and </w:t>
      </w:r>
      <w:r w:rsidR="00474395" w:rsidRPr="00470F14">
        <w:t xml:space="preserve">ORCID </w:t>
      </w:r>
      <w:r w:rsidR="00AC4918" w:rsidRPr="00470F14">
        <w:t>identifiers:</w:t>
      </w:r>
    </w:p>
    <w:p w14:paraId="37B4F96B" w14:textId="76DD9A55" w:rsidR="004764F1" w:rsidRPr="00840C5C" w:rsidRDefault="004764F1" w:rsidP="00AC4918">
      <w:pPr>
        <w:pStyle w:val="CMAffiliations"/>
        <w:numPr>
          <w:ilvl w:val="0"/>
          <w:numId w:val="19"/>
        </w:numPr>
        <w:rPr>
          <w:color w:val="0563C1"/>
        </w:rPr>
      </w:pPr>
      <w:r w:rsidRPr="00840C5C">
        <w:rPr>
          <w:color w:val="0563C1"/>
        </w:rPr>
        <w:t>Include email</w:t>
      </w:r>
      <w:r w:rsidR="00070FC6" w:rsidRPr="00840C5C">
        <w:rPr>
          <w:color w:val="0563C1"/>
        </w:rPr>
        <w:t xml:space="preserve"> addresses</w:t>
      </w:r>
      <w:r w:rsidRPr="00840C5C">
        <w:rPr>
          <w:color w:val="0563C1"/>
        </w:rPr>
        <w:t xml:space="preserve"> of all co-authors.</w:t>
      </w:r>
    </w:p>
    <w:p w14:paraId="4FD1704D" w14:textId="2A591CDC" w:rsidR="00AC4918" w:rsidRPr="00840C5C" w:rsidRDefault="00AC4918" w:rsidP="00AC4918">
      <w:pPr>
        <w:pStyle w:val="CMAffiliations"/>
        <w:numPr>
          <w:ilvl w:val="0"/>
          <w:numId w:val="19"/>
        </w:numPr>
        <w:rPr>
          <w:color w:val="0563C1"/>
          <w:u w:val="single"/>
        </w:rPr>
      </w:pPr>
      <w:r w:rsidRPr="00840C5C">
        <w:rPr>
          <w:color w:val="0070C0"/>
        </w:rPr>
        <w:t>I</w:t>
      </w:r>
      <w:r w:rsidR="008771DA" w:rsidRPr="00840C5C">
        <w:rPr>
          <w:color w:val="0070C0"/>
        </w:rPr>
        <w:t xml:space="preserve">nclude the ORCID </w:t>
      </w:r>
      <w:proofErr w:type="spellStart"/>
      <w:r w:rsidR="008771DA" w:rsidRPr="00840C5C">
        <w:rPr>
          <w:color w:val="0070C0"/>
        </w:rPr>
        <w:t>iDs</w:t>
      </w:r>
      <w:proofErr w:type="spellEnd"/>
      <w:r w:rsidR="008771DA" w:rsidRPr="00840C5C">
        <w:rPr>
          <w:color w:val="0070C0"/>
        </w:rPr>
        <w:t xml:space="preserve"> of all co-authors. </w:t>
      </w:r>
    </w:p>
    <w:p w14:paraId="24202991" w14:textId="2A81FA65" w:rsidR="00B342D1" w:rsidRPr="00840C5C" w:rsidRDefault="00AC4918" w:rsidP="00BC3914">
      <w:pPr>
        <w:pStyle w:val="CMAffiliations"/>
        <w:numPr>
          <w:ilvl w:val="0"/>
          <w:numId w:val="19"/>
        </w:numPr>
        <w:rPr>
          <w:color w:val="0563C1"/>
          <w:u w:val="single"/>
        </w:rPr>
      </w:pPr>
      <w:bookmarkStart w:id="2" w:name="_Hlk189236956"/>
      <w:r w:rsidRPr="00840C5C">
        <w:rPr>
          <w:color w:val="0070C0"/>
        </w:rPr>
        <w:t>C</w:t>
      </w:r>
      <w:r w:rsidR="008771DA" w:rsidRPr="00840C5C">
        <w:rPr>
          <w:color w:val="0070C0"/>
        </w:rPr>
        <w:t>o-authors</w:t>
      </w:r>
      <w:r w:rsidRPr="00840C5C">
        <w:rPr>
          <w:color w:val="0070C0"/>
        </w:rPr>
        <w:t xml:space="preserve"> can create and register their ORCID </w:t>
      </w:r>
      <w:proofErr w:type="spellStart"/>
      <w:r w:rsidRPr="00840C5C">
        <w:rPr>
          <w:color w:val="0070C0"/>
        </w:rPr>
        <w:t>iD</w:t>
      </w:r>
      <w:proofErr w:type="spellEnd"/>
      <w:r w:rsidRPr="00840C5C">
        <w:rPr>
          <w:color w:val="0070C0"/>
        </w:rPr>
        <w:t xml:space="preserve"> </w:t>
      </w:r>
      <w:r w:rsidR="008771DA" w:rsidRPr="00840C5C">
        <w:rPr>
          <w:color w:val="0070C0"/>
        </w:rPr>
        <w:t>for free at:</w:t>
      </w:r>
      <w:r w:rsidRPr="00840C5C">
        <w:rPr>
          <w:color w:val="0070C0"/>
        </w:rPr>
        <w:t xml:space="preserve"> </w:t>
      </w:r>
      <w:r w:rsidR="008771DA" w:rsidRPr="00840C5C">
        <w:rPr>
          <w:color w:val="0070C0"/>
        </w:rPr>
        <w:t>https://support.orcid.org/hc/en-us/articles/360006971053-Your-ORCID-iD-your-digital-name-identifier.</w:t>
      </w:r>
    </w:p>
    <w:p w14:paraId="21066CD7" w14:textId="6A6FC756" w:rsidR="0064268C" w:rsidRPr="00F05A1A" w:rsidRDefault="0064268C" w:rsidP="0064268C">
      <w:pPr>
        <w:pStyle w:val="CMAuthorlist"/>
      </w:pPr>
      <w:bookmarkStart w:id="3" w:name="_Hlk189237019"/>
      <w:bookmarkEnd w:id="2"/>
      <w:r w:rsidRPr="00F05A1A">
        <w:t>First name Last name</w:t>
      </w:r>
      <w:r w:rsidR="00BF0A6A" w:rsidRPr="00F05A1A">
        <w:t xml:space="preserve"> (</w:t>
      </w:r>
      <w:r w:rsidR="00BF0A6A" w:rsidRPr="00F05A1A">
        <w:rPr>
          <w:color w:val="0070C0"/>
        </w:rPr>
        <w:t>Email</w:t>
      </w:r>
      <w:r w:rsidR="00BF0A6A" w:rsidRPr="00F05A1A">
        <w:t>)</w:t>
      </w:r>
      <w:r w:rsidRPr="00F05A1A">
        <w:t xml:space="preserve">: </w:t>
      </w:r>
      <w:r w:rsidRPr="00F05A1A">
        <w:rPr>
          <w:color w:val="0070C0"/>
        </w:rPr>
        <w:t>https://orcid.org/0000-0000-0000-0000</w:t>
      </w:r>
    </w:p>
    <w:p w14:paraId="77484191" w14:textId="77777777" w:rsidR="00BF0A6A" w:rsidRPr="00F05A1A" w:rsidRDefault="00BF0A6A" w:rsidP="00BF0A6A">
      <w:pPr>
        <w:pStyle w:val="CMAuthorlist"/>
      </w:pPr>
      <w:r w:rsidRPr="00F05A1A">
        <w:t>First name Last name (</w:t>
      </w:r>
      <w:r w:rsidRPr="00F05A1A">
        <w:rPr>
          <w:color w:val="0070C0"/>
        </w:rPr>
        <w:t>Email</w:t>
      </w:r>
      <w:r w:rsidRPr="00F05A1A">
        <w:t xml:space="preserve">): </w:t>
      </w:r>
      <w:r w:rsidRPr="00F05A1A">
        <w:rPr>
          <w:color w:val="0070C0"/>
        </w:rPr>
        <w:t>https://orcid.org/0000-0000-0000-0000</w:t>
      </w:r>
    </w:p>
    <w:bookmarkEnd w:id="3"/>
    <w:p w14:paraId="6BC5DA39" w14:textId="4594F421" w:rsidR="00BF0A6A" w:rsidRPr="00F05A1A" w:rsidRDefault="00BF0A6A" w:rsidP="0064268C">
      <w:pPr>
        <w:pStyle w:val="CMAuthorlist"/>
        <w:rPr>
          <w:color w:val="0563C1"/>
          <w:u w:val="single"/>
        </w:rPr>
        <w:sectPr w:rsidR="00BF0A6A" w:rsidRPr="00F05A1A" w:rsidSect="000924B0">
          <w:headerReference w:type="default" r:id="rId10"/>
          <w:footerReference w:type="default" r:id="rId11"/>
          <w:headerReference w:type="first" r:id="rId12"/>
          <w:pgSz w:w="12240" w:h="15840"/>
          <w:pgMar w:top="2073" w:right="1701" w:bottom="1417" w:left="1701" w:header="1008" w:footer="720" w:gutter="0"/>
          <w:lnNumType w:countBy="1" w:restart="continuous"/>
          <w:pgNumType w:start="1"/>
          <w:cols w:space="720"/>
          <w:docGrid w:linePitch="326"/>
        </w:sectPr>
      </w:pPr>
    </w:p>
    <w:p w14:paraId="00000027" w14:textId="703A5C00" w:rsidR="00156A22" w:rsidRPr="007F3169" w:rsidRDefault="0001067D" w:rsidP="00457478">
      <w:pPr>
        <w:pStyle w:val="CMAffiliations"/>
        <w:spacing w:after="0"/>
        <w:rPr>
          <w:color w:val="0070C0"/>
        </w:rPr>
      </w:pPr>
      <w:r w:rsidRPr="007F3169">
        <w:rPr>
          <w:b/>
          <w:color w:val="0070C0"/>
        </w:rPr>
        <w:lastRenderedPageBreak/>
        <w:t>Abstract</w:t>
      </w:r>
    </w:p>
    <w:p w14:paraId="00000028" w14:textId="3EFB8E40" w:rsidR="00156A22" w:rsidRPr="007F3169" w:rsidRDefault="000106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F3169">
        <w:rPr>
          <w:rFonts w:eastAsia="Times New Roman" w:cs="Times New Roman"/>
          <w:color w:val="0070C0"/>
          <w:szCs w:val="24"/>
        </w:rPr>
        <w:t>Keep the abstract to a single</w:t>
      </w:r>
      <w:r w:rsidR="00746161" w:rsidRPr="007F3169">
        <w:rPr>
          <w:rFonts w:eastAsia="Times New Roman" w:cs="Times New Roman"/>
          <w:color w:val="0070C0"/>
          <w:szCs w:val="24"/>
        </w:rPr>
        <w:t>, unstructured</w:t>
      </w:r>
      <w:r w:rsidRPr="007F3169">
        <w:rPr>
          <w:rFonts w:eastAsia="Times New Roman" w:cs="Times New Roman"/>
          <w:color w:val="0070C0"/>
          <w:szCs w:val="24"/>
        </w:rPr>
        <w:t xml:space="preserve"> paragraph </w:t>
      </w:r>
      <w:r w:rsidR="00070FC6" w:rsidRPr="007F3169">
        <w:rPr>
          <w:rFonts w:eastAsia="Times New Roman" w:cs="Times New Roman"/>
          <w:color w:val="0070C0"/>
          <w:szCs w:val="24"/>
        </w:rPr>
        <w:t>(</w:t>
      </w:r>
      <w:r w:rsidRPr="007F3169">
        <w:rPr>
          <w:rFonts w:eastAsia="Times New Roman" w:cs="Times New Roman"/>
          <w:color w:val="0070C0"/>
          <w:szCs w:val="24"/>
        </w:rPr>
        <w:t>300 words maximum</w:t>
      </w:r>
      <w:r w:rsidR="00070FC6" w:rsidRPr="007F3169">
        <w:rPr>
          <w:rFonts w:eastAsia="Times New Roman" w:cs="Times New Roman"/>
          <w:color w:val="0070C0"/>
          <w:szCs w:val="24"/>
        </w:rPr>
        <w:t>)</w:t>
      </w:r>
      <w:r w:rsidRPr="007F3169">
        <w:rPr>
          <w:rFonts w:eastAsia="Times New Roman" w:cs="Times New Roman"/>
          <w:color w:val="0070C0"/>
          <w:szCs w:val="24"/>
        </w:rPr>
        <w:t xml:space="preserve">. </w:t>
      </w:r>
    </w:p>
    <w:p w14:paraId="00000029" w14:textId="2B39AC60" w:rsidR="00156A22" w:rsidRPr="00593F42" w:rsidRDefault="000106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593F42">
        <w:rPr>
          <w:rFonts w:eastAsia="Times New Roman" w:cs="Times New Roman"/>
          <w:color w:val="0070C0"/>
          <w:szCs w:val="24"/>
        </w:rPr>
        <w:t xml:space="preserve">Spell out species names in full at the first mention and at the beginning of a sentence. </w:t>
      </w:r>
    </w:p>
    <w:p w14:paraId="0000002A" w14:textId="77777777" w:rsidR="00156A22" w:rsidRPr="00593F42" w:rsidRDefault="000106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593F42">
        <w:rPr>
          <w:rFonts w:eastAsia="Times New Roman" w:cs="Times New Roman"/>
          <w:color w:val="0070C0"/>
          <w:szCs w:val="24"/>
        </w:rPr>
        <w:t xml:space="preserve">Define each abbreviation or acronym at the first mention. </w:t>
      </w:r>
    </w:p>
    <w:p w14:paraId="0000002B" w14:textId="77777777" w:rsidR="00156A22" w:rsidRPr="00593F42" w:rsidRDefault="000106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593F42">
        <w:rPr>
          <w:rFonts w:eastAsia="Times New Roman" w:cs="Times New Roman"/>
          <w:color w:val="0070C0"/>
          <w:szCs w:val="24"/>
        </w:rPr>
        <w:t xml:space="preserve">All abbreviations and acronyms must be translated from the original language. </w:t>
      </w:r>
    </w:p>
    <w:p w14:paraId="0000002C" w14:textId="3F590B89" w:rsidR="00156A22" w:rsidRPr="004049F5" w:rsidRDefault="0001067D" w:rsidP="000E196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4049F5">
        <w:rPr>
          <w:rFonts w:eastAsia="Times New Roman" w:cs="Times New Roman"/>
          <w:color w:val="0070C0"/>
          <w:szCs w:val="24"/>
        </w:rPr>
        <w:t>For language conventions and spelling,</w:t>
      </w:r>
      <w:r w:rsidRPr="004049F5">
        <w:rPr>
          <w:rFonts w:eastAsia="Times New Roman" w:cs="Times New Roman"/>
          <w:i/>
          <w:color w:val="0070C0"/>
          <w:szCs w:val="24"/>
        </w:rPr>
        <w:t xml:space="preserve"> </w:t>
      </w:r>
      <w:proofErr w:type="spellStart"/>
      <w:r w:rsidRPr="004049F5">
        <w:rPr>
          <w:rFonts w:eastAsia="Times New Roman" w:cs="Times New Roman"/>
          <w:i/>
          <w:color w:val="0070C0"/>
          <w:szCs w:val="24"/>
        </w:rPr>
        <w:t>Ciencias</w:t>
      </w:r>
      <w:proofErr w:type="spellEnd"/>
      <w:r w:rsidRPr="004049F5">
        <w:rPr>
          <w:rFonts w:eastAsia="Times New Roman" w:cs="Times New Roman"/>
          <w:i/>
          <w:color w:val="0070C0"/>
          <w:szCs w:val="24"/>
        </w:rPr>
        <w:t xml:space="preserve"> Marinas</w:t>
      </w:r>
      <w:r w:rsidRPr="004049F5">
        <w:rPr>
          <w:rFonts w:eastAsia="Times New Roman" w:cs="Times New Roman"/>
          <w:color w:val="0070C0"/>
          <w:szCs w:val="24"/>
        </w:rPr>
        <w:t xml:space="preserve"> refers to Merriam-Webster for English or Real Academia Española for Spanish.</w:t>
      </w:r>
    </w:p>
    <w:p w14:paraId="561C5106" w14:textId="58858309" w:rsidR="004234A4" w:rsidRPr="004049F5" w:rsidRDefault="004234A4" w:rsidP="000E196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4049F5">
        <w:rPr>
          <w:rFonts w:eastAsia="Times New Roman" w:cs="Times New Roman"/>
          <w:color w:val="0070C0"/>
          <w:szCs w:val="24"/>
        </w:rPr>
        <w:t>Do not include citations.</w:t>
      </w:r>
    </w:p>
    <w:p w14:paraId="0000002D" w14:textId="77777777" w:rsidR="00156A22" w:rsidRPr="00F05A1A" w:rsidRDefault="0001067D" w:rsidP="00B76302">
      <w:pPr>
        <w:pStyle w:val="CMAbstract"/>
      </w:pPr>
      <w:r w:rsidRPr="00F05A1A">
        <w:rPr>
          <w:b/>
        </w:rPr>
        <w:t>Abstract.</w:t>
      </w:r>
      <w:r w:rsidRPr="00F05A1A">
        <w:t xml:space="preserve"> </w:t>
      </w:r>
      <w:r w:rsidRPr="00F05A1A">
        <w:rPr>
          <w:color w:val="0070C0"/>
        </w:rPr>
        <w:t xml:space="preserve">Lorem ipsum dolor </w:t>
      </w:r>
      <w:proofErr w:type="gramStart"/>
      <w:r w:rsidRPr="00F05A1A">
        <w:rPr>
          <w:color w:val="0070C0"/>
        </w:rPr>
        <w:t>sit</w:t>
      </w:r>
      <w:proofErr w:type="gram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amet</w:t>
      </w:r>
      <w:proofErr w:type="spellEnd"/>
      <w:r w:rsidRPr="00F05A1A">
        <w:rPr>
          <w:color w:val="0070C0"/>
        </w:rPr>
        <w:t xml:space="preserve">, </w:t>
      </w:r>
      <w:proofErr w:type="spellStart"/>
      <w:r w:rsidRPr="00F05A1A">
        <w:rPr>
          <w:color w:val="0070C0"/>
        </w:rPr>
        <w:t>consectetur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adipiscing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elit</w:t>
      </w:r>
      <w:proofErr w:type="spellEnd"/>
      <w:r w:rsidRPr="00F05A1A">
        <w:rPr>
          <w:color w:val="0070C0"/>
        </w:rPr>
        <w:t xml:space="preserve">. </w:t>
      </w:r>
      <w:r w:rsidRPr="00F05A1A">
        <w:rPr>
          <w:color w:val="0070C0"/>
          <w:lang w:val="es-ES"/>
        </w:rPr>
        <w:t xml:space="preserve">Duis </w:t>
      </w:r>
      <w:proofErr w:type="spellStart"/>
      <w:r w:rsidRPr="00F05A1A">
        <w:rPr>
          <w:color w:val="0070C0"/>
          <w:lang w:val="es-ES"/>
        </w:rPr>
        <w:t>congue</w:t>
      </w:r>
      <w:proofErr w:type="spellEnd"/>
      <w:r w:rsidRPr="00F05A1A">
        <w:rPr>
          <w:color w:val="0070C0"/>
          <w:lang w:val="es-ES"/>
        </w:rPr>
        <w:t xml:space="preserve"> ante </w:t>
      </w:r>
      <w:proofErr w:type="spellStart"/>
      <w:r w:rsidRPr="00F05A1A">
        <w:rPr>
          <w:color w:val="0070C0"/>
          <w:lang w:val="es-ES"/>
        </w:rPr>
        <w:t>nec</w:t>
      </w:r>
      <w:proofErr w:type="spellEnd"/>
      <w:r w:rsidRPr="00F05A1A">
        <w:rPr>
          <w:color w:val="0070C0"/>
          <w:lang w:val="es-ES"/>
        </w:rPr>
        <w:t xml:space="preserve"> odio </w:t>
      </w:r>
      <w:proofErr w:type="spellStart"/>
      <w:r w:rsidRPr="00F05A1A">
        <w:rPr>
          <w:color w:val="0070C0"/>
          <w:lang w:val="es-ES"/>
        </w:rPr>
        <w:t>consectetur</w:t>
      </w:r>
      <w:proofErr w:type="spellEnd"/>
      <w:r w:rsidRPr="00F05A1A">
        <w:rPr>
          <w:color w:val="0070C0"/>
          <w:lang w:val="es-ES"/>
        </w:rPr>
        <w:t xml:space="preserve">, non </w:t>
      </w:r>
      <w:proofErr w:type="spellStart"/>
      <w:r w:rsidRPr="00F05A1A">
        <w:rPr>
          <w:color w:val="0070C0"/>
          <w:lang w:val="es-ES"/>
        </w:rPr>
        <w:t>interdum</w:t>
      </w:r>
      <w:proofErr w:type="spellEnd"/>
      <w:r w:rsidRPr="00F05A1A">
        <w:rPr>
          <w:color w:val="0070C0"/>
          <w:lang w:val="es-ES"/>
        </w:rPr>
        <w:t xml:space="preserve"> libero </w:t>
      </w:r>
      <w:proofErr w:type="spellStart"/>
      <w:r w:rsidRPr="00F05A1A">
        <w:rPr>
          <w:color w:val="0070C0"/>
          <w:lang w:val="es-ES"/>
        </w:rPr>
        <w:t>egestas</w:t>
      </w:r>
      <w:proofErr w:type="spellEnd"/>
      <w:r w:rsidRPr="00F05A1A">
        <w:rPr>
          <w:color w:val="0070C0"/>
          <w:lang w:val="es-ES"/>
        </w:rPr>
        <w:t xml:space="preserve">. </w:t>
      </w:r>
      <w:proofErr w:type="spellStart"/>
      <w:r w:rsidRPr="00F05A1A">
        <w:rPr>
          <w:color w:val="0070C0"/>
        </w:rPr>
        <w:t>Quisque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laoreet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nulla</w:t>
      </w:r>
      <w:proofErr w:type="spellEnd"/>
      <w:r w:rsidRPr="00F05A1A">
        <w:rPr>
          <w:color w:val="0070C0"/>
        </w:rPr>
        <w:t xml:space="preserve"> vitae </w:t>
      </w:r>
      <w:proofErr w:type="spellStart"/>
      <w:r w:rsidRPr="00F05A1A">
        <w:rPr>
          <w:color w:val="0070C0"/>
        </w:rPr>
        <w:t>nulla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scelerisque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imperdiet</w:t>
      </w:r>
      <w:proofErr w:type="spellEnd"/>
      <w:r w:rsidRPr="00F05A1A">
        <w:rPr>
          <w:color w:val="0070C0"/>
        </w:rPr>
        <w:t xml:space="preserve">. </w:t>
      </w:r>
      <w:proofErr w:type="spellStart"/>
      <w:r w:rsidRPr="00F05A1A">
        <w:rPr>
          <w:color w:val="0070C0"/>
        </w:rPr>
        <w:t>Suspendisse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tincidunt</w:t>
      </w:r>
      <w:proofErr w:type="spellEnd"/>
      <w:r w:rsidRPr="00F05A1A">
        <w:rPr>
          <w:color w:val="0070C0"/>
        </w:rPr>
        <w:t xml:space="preserve"> dolor id </w:t>
      </w:r>
      <w:proofErr w:type="spellStart"/>
      <w:r w:rsidRPr="00F05A1A">
        <w:rPr>
          <w:color w:val="0070C0"/>
        </w:rPr>
        <w:t>laoreet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rutrum</w:t>
      </w:r>
      <w:proofErr w:type="spellEnd"/>
      <w:r w:rsidRPr="00F05A1A">
        <w:rPr>
          <w:color w:val="0070C0"/>
        </w:rPr>
        <w:t xml:space="preserve">. Maecenas </w:t>
      </w:r>
      <w:proofErr w:type="spellStart"/>
      <w:r w:rsidRPr="00F05A1A">
        <w:rPr>
          <w:color w:val="0070C0"/>
        </w:rPr>
        <w:t>efficitur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neque</w:t>
      </w:r>
      <w:proofErr w:type="spellEnd"/>
      <w:r w:rsidRPr="00F05A1A">
        <w:rPr>
          <w:color w:val="0070C0"/>
        </w:rPr>
        <w:t xml:space="preserve"> sed </w:t>
      </w:r>
      <w:proofErr w:type="spellStart"/>
      <w:r w:rsidRPr="00F05A1A">
        <w:rPr>
          <w:color w:val="0070C0"/>
        </w:rPr>
        <w:t>imperdiet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fringilla</w:t>
      </w:r>
      <w:proofErr w:type="spellEnd"/>
      <w:r w:rsidRPr="00F05A1A">
        <w:rPr>
          <w:color w:val="0070C0"/>
        </w:rPr>
        <w:t xml:space="preserve">. Donec </w:t>
      </w:r>
      <w:proofErr w:type="spellStart"/>
      <w:r w:rsidRPr="00F05A1A">
        <w:rPr>
          <w:color w:val="0070C0"/>
        </w:rPr>
        <w:t>consequat</w:t>
      </w:r>
      <w:proofErr w:type="spellEnd"/>
      <w:r w:rsidRPr="00F05A1A">
        <w:rPr>
          <w:color w:val="0070C0"/>
        </w:rPr>
        <w:t xml:space="preserve"> et </w:t>
      </w:r>
      <w:proofErr w:type="spellStart"/>
      <w:r w:rsidRPr="00F05A1A">
        <w:rPr>
          <w:color w:val="0070C0"/>
        </w:rPr>
        <w:t>velit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posuere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egestas</w:t>
      </w:r>
      <w:proofErr w:type="spellEnd"/>
      <w:r w:rsidRPr="00F05A1A">
        <w:rPr>
          <w:color w:val="0070C0"/>
        </w:rPr>
        <w:t xml:space="preserve">. Sed </w:t>
      </w:r>
      <w:proofErr w:type="spellStart"/>
      <w:r w:rsidRPr="00F05A1A">
        <w:rPr>
          <w:color w:val="0070C0"/>
        </w:rPr>
        <w:t>eget</w:t>
      </w:r>
      <w:proofErr w:type="spellEnd"/>
      <w:r w:rsidRPr="00F05A1A">
        <w:rPr>
          <w:color w:val="0070C0"/>
        </w:rPr>
        <w:t xml:space="preserve"> </w:t>
      </w:r>
      <w:proofErr w:type="spellStart"/>
      <w:r w:rsidRPr="00F05A1A">
        <w:rPr>
          <w:color w:val="0070C0"/>
        </w:rPr>
        <w:t>tristique</w:t>
      </w:r>
      <w:proofErr w:type="spellEnd"/>
      <w:r w:rsidRPr="00F05A1A">
        <w:rPr>
          <w:color w:val="0070C0"/>
        </w:rPr>
        <w:t xml:space="preserve"> sem. Mauris </w:t>
      </w:r>
      <w:proofErr w:type="spellStart"/>
      <w:r w:rsidRPr="00F05A1A">
        <w:rPr>
          <w:color w:val="0070C0"/>
        </w:rPr>
        <w:t>eget</w:t>
      </w:r>
      <w:proofErr w:type="spellEnd"/>
      <w:r w:rsidRPr="00F05A1A">
        <w:rPr>
          <w:color w:val="0070C0"/>
        </w:rPr>
        <w:t xml:space="preserve"> ligula at nisi </w:t>
      </w:r>
      <w:proofErr w:type="spellStart"/>
      <w:r w:rsidRPr="00F05A1A">
        <w:rPr>
          <w:color w:val="0070C0"/>
        </w:rPr>
        <w:t>ultricies</w:t>
      </w:r>
      <w:proofErr w:type="spellEnd"/>
      <w:r w:rsidRPr="00F05A1A">
        <w:rPr>
          <w:color w:val="0070C0"/>
        </w:rPr>
        <w:t xml:space="preserve"> gravida a vel </w:t>
      </w:r>
      <w:proofErr w:type="spellStart"/>
      <w:r w:rsidRPr="00F05A1A">
        <w:rPr>
          <w:color w:val="0070C0"/>
        </w:rPr>
        <w:t>justo</w:t>
      </w:r>
      <w:proofErr w:type="spellEnd"/>
      <w:r w:rsidRPr="00F05A1A">
        <w:rPr>
          <w:color w:val="0070C0"/>
        </w:rPr>
        <w:t>.</w:t>
      </w:r>
    </w:p>
    <w:p w14:paraId="59EE74C2" w14:textId="760DD7E9" w:rsidR="00457478" w:rsidRPr="0091220D" w:rsidRDefault="0001067D" w:rsidP="0079190E">
      <w:pPr>
        <w:pStyle w:val="CMKeywords"/>
        <w:rPr>
          <w:b/>
          <w:bCs/>
          <w:i w:val="0"/>
          <w:iCs w:val="0"/>
          <w:color w:val="0070C0"/>
        </w:rPr>
      </w:pPr>
      <w:r w:rsidRPr="0091220D">
        <w:rPr>
          <w:b/>
          <w:bCs/>
          <w:i w:val="0"/>
          <w:iCs w:val="0"/>
          <w:color w:val="0070C0"/>
        </w:rPr>
        <w:t>Key words</w:t>
      </w:r>
    </w:p>
    <w:p w14:paraId="0000002F" w14:textId="71763F19" w:rsidR="00156A22" w:rsidRPr="0091220D" w:rsidRDefault="0001067D" w:rsidP="0079190E">
      <w:pPr>
        <w:pStyle w:val="CMKeywords"/>
        <w:rPr>
          <w:i w:val="0"/>
          <w:iCs w:val="0"/>
          <w:color w:val="0070C0"/>
        </w:rPr>
      </w:pPr>
      <w:r w:rsidRPr="0091220D">
        <w:rPr>
          <w:i w:val="0"/>
          <w:iCs w:val="0"/>
          <w:color w:val="0070C0"/>
        </w:rPr>
        <w:t xml:space="preserve">List </w:t>
      </w:r>
      <w:r w:rsidR="0055799F" w:rsidRPr="0091220D">
        <w:rPr>
          <w:i w:val="0"/>
          <w:iCs w:val="0"/>
          <w:color w:val="0070C0"/>
        </w:rPr>
        <w:t>a minimum of 7</w:t>
      </w:r>
      <w:r w:rsidRPr="0091220D">
        <w:rPr>
          <w:i w:val="0"/>
          <w:iCs w:val="0"/>
          <w:color w:val="0070C0"/>
        </w:rPr>
        <w:t xml:space="preserve"> pertinent key words specific to the article yet reasonably common within the subject discipline. </w:t>
      </w:r>
      <w:r w:rsidR="0055799F" w:rsidRPr="0091220D">
        <w:rPr>
          <w:i w:val="0"/>
          <w:iCs w:val="0"/>
          <w:color w:val="0070C0"/>
        </w:rPr>
        <w:t>S</w:t>
      </w:r>
      <w:r w:rsidRPr="0091220D">
        <w:rPr>
          <w:i w:val="0"/>
          <w:iCs w:val="0"/>
          <w:color w:val="0070C0"/>
        </w:rPr>
        <w:t>elect likely search terms.</w:t>
      </w:r>
    </w:p>
    <w:p w14:paraId="00000030" w14:textId="77777777" w:rsidR="00156A22" w:rsidRPr="0091220D" w:rsidRDefault="0001067D">
      <w:pPr>
        <w:numPr>
          <w:ilvl w:val="0"/>
          <w:numId w:val="15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1220D">
        <w:rPr>
          <w:rFonts w:eastAsia="Times New Roman" w:cs="Times New Roman"/>
          <w:color w:val="0070C0"/>
          <w:szCs w:val="24"/>
        </w:rPr>
        <w:t xml:space="preserve">Do not capitalize any words unless they are proper nouns (e.g., </w:t>
      </w:r>
      <w:r w:rsidRPr="0091220D">
        <w:rPr>
          <w:rFonts w:eastAsia="Times New Roman" w:cs="Times New Roman"/>
          <w:i/>
          <w:color w:val="0070C0"/>
          <w:szCs w:val="24"/>
        </w:rPr>
        <w:t>Key words</w:t>
      </w:r>
      <w:r w:rsidRPr="0091220D">
        <w:rPr>
          <w:rFonts w:eastAsia="Times New Roman" w:cs="Times New Roman"/>
          <w:color w:val="0070C0"/>
          <w:szCs w:val="24"/>
        </w:rPr>
        <w:t xml:space="preserve">: water, </w:t>
      </w:r>
      <w:proofErr w:type="spellStart"/>
      <w:r w:rsidRPr="0091220D">
        <w:rPr>
          <w:rFonts w:eastAsia="Times New Roman" w:cs="Times New Roman"/>
          <w:i/>
          <w:color w:val="0070C0"/>
          <w:szCs w:val="24"/>
        </w:rPr>
        <w:t>Cynoscion</w:t>
      </w:r>
      <w:proofErr w:type="spellEnd"/>
      <w:r w:rsidRPr="0091220D">
        <w:rPr>
          <w:rFonts w:eastAsia="Times New Roman" w:cs="Times New Roman"/>
          <w:i/>
          <w:color w:val="0070C0"/>
          <w:szCs w:val="24"/>
        </w:rPr>
        <w:t xml:space="preserve"> reticulatus</w:t>
      </w:r>
      <w:r w:rsidRPr="0091220D">
        <w:rPr>
          <w:rFonts w:eastAsia="Times New Roman" w:cs="Times New Roman"/>
          <w:color w:val="0070C0"/>
          <w:szCs w:val="24"/>
        </w:rPr>
        <w:t xml:space="preserve">, Gulf of California, and phytoplankton). </w:t>
      </w:r>
    </w:p>
    <w:p w14:paraId="49DAD72B" w14:textId="2B611221" w:rsidR="004234A4" w:rsidRPr="005142DE" w:rsidRDefault="0001067D" w:rsidP="004234A4">
      <w:pPr>
        <w:numPr>
          <w:ilvl w:val="0"/>
          <w:numId w:val="15"/>
        </w:numPr>
        <w:spacing w:line="360" w:lineRule="auto"/>
        <w:rPr>
          <w:rFonts w:eastAsia="Times New Roman" w:cs="Times New Roman"/>
          <w:szCs w:val="24"/>
        </w:rPr>
      </w:pPr>
      <w:r w:rsidRPr="005142DE">
        <w:rPr>
          <w:rFonts w:eastAsia="Times New Roman" w:cs="Times New Roman"/>
          <w:color w:val="0070C0"/>
          <w:szCs w:val="24"/>
        </w:rPr>
        <w:t>Abbreviations are discouraged unless they are widely accepted within the subject discipline (e.g., GFP, ELISA, and CTD). </w:t>
      </w:r>
    </w:p>
    <w:p w14:paraId="7EA298A0" w14:textId="5EC01C2E" w:rsidR="00457478" w:rsidRPr="001835D7" w:rsidRDefault="00547E44" w:rsidP="0079190E">
      <w:pPr>
        <w:pStyle w:val="CMKeywords"/>
        <w:rPr>
          <w:i w:val="0"/>
          <w:iCs w:val="0"/>
        </w:rPr>
      </w:pPr>
      <w:r w:rsidRPr="001835D7">
        <w:t>Key words</w:t>
      </w:r>
      <w:r w:rsidR="00457478" w:rsidRPr="001835D7">
        <w:rPr>
          <w:i w:val="0"/>
          <w:iCs w:val="0"/>
          <w:color w:val="0070C0"/>
        </w:rPr>
        <w:t>:</w:t>
      </w:r>
      <w:r w:rsidR="00457478" w:rsidRPr="001835D7">
        <w:rPr>
          <w:b/>
          <w:i w:val="0"/>
          <w:iCs w:val="0"/>
          <w:color w:val="0070C0"/>
        </w:rPr>
        <w:t xml:space="preserve"> </w:t>
      </w:r>
      <w:r w:rsidR="00457478" w:rsidRPr="001835D7">
        <w:rPr>
          <w:i w:val="0"/>
          <w:iCs w:val="0"/>
          <w:color w:val="0070C0"/>
        </w:rPr>
        <w:t>key word 1, key word 2, key word 3</w:t>
      </w:r>
      <w:r w:rsidR="0079190E" w:rsidRPr="001835D7">
        <w:rPr>
          <w:i w:val="0"/>
          <w:iCs w:val="0"/>
          <w:color w:val="0070C0"/>
        </w:rPr>
        <w:t>, key word 4, key word 5, key word 6, key word 7, key word 8.</w:t>
      </w:r>
      <w:r w:rsidR="00457478" w:rsidRPr="001835D7">
        <w:rPr>
          <w:i w:val="0"/>
          <w:iCs w:val="0"/>
        </w:rPr>
        <w:t> </w:t>
      </w:r>
    </w:p>
    <w:p w14:paraId="00000032" w14:textId="39A265BC" w:rsidR="00156A22" w:rsidRPr="00F05A1A" w:rsidRDefault="00F47D36" w:rsidP="0079190E">
      <w:pPr>
        <w:pStyle w:val="CMAbstract"/>
        <w:spacing w:after="0"/>
        <w:rPr>
          <w:color w:val="0070C0"/>
          <w:lang w:val="es-ES"/>
        </w:rPr>
      </w:pPr>
      <w:r w:rsidRPr="001835D7">
        <w:rPr>
          <w:b/>
          <w:lang w:val="es-ES"/>
        </w:rPr>
        <w:t>Resumen</w:t>
      </w:r>
      <w:r w:rsidR="0001067D" w:rsidRPr="001835D7">
        <w:rPr>
          <w:b/>
          <w:lang w:val="es-ES"/>
        </w:rPr>
        <w:t>.</w:t>
      </w:r>
      <w:r w:rsidR="0001067D" w:rsidRPr="001835D7">
        <w:rPr>
          <w:lang w:val="es-ES"/>
        </w:rPr>
        <w:t xml:space="preserve"> </w:t>
      </w:r>
      <w:proofErr w:type="spellStart"/>
      <w:r w:rsidR="0001067D" w:rsidRPr="001835D7">
        <w:rPr>
          <w:color w:val="0070C0"/>
          <w:lang w:val="es-ES"/>
        </w:rPr>
        <w:t>Translated</w:t>
      </w:r>
      <w:proofErr w:type="spellEnd"/>
      <w:r w:rsidR="0001067D" w:rsidRPr="001835D7">
        <w:rPr>
          <w:color w:val="0070C0"/>
          <w:lang w:val="es-ES"/>
        </w:rPr>
        <w:t xml:space="preserve"> </w:t>
      </w:r>
      <w:proofErr w:type="spellStart"/>
      <w:r w:rsidR="0001067D" w:rsidRPr="001835D7">
        <w:rPr>
          <w:color w:val="0070C0"/>
          <w:lang w:val="es-ES"/>
        </w:rPr>
        <w:t>text</w:t>
      </w:r>
      <w:proofErr w:type="spellEnd"/>
      <w:r w:rsidR="0001067D" w:rsidRPr="001835D7">
        <w:rPr>
          <w:color w:val="0070C0"/>
          <w:lang w:val="es-ES"/>
        </w:rPr>
        <w:t>.</w:t>
      </w:r>
    </w:p>
    <w:p w14:paraId="00000033" w14:textId="6D8EB205" w:rsidR="00156A22" w:rsidRPr="00F05A1A" w:rsidRDefault="0001067D" w:rsidP="0079190E">
      <w:pPr>
        <w:pStyle w:val="CMKeywords"/>
        <w:rPr>
          <w:i w:val="0"/>
          <w:iCs w:val="0"/>
          <w:lang w:val="es-ES"/>
        </w:rPr>
        <w:sectPr w:rsidR="00156A22" w:rsidRPr="00F05A1A" w:rsidSect="00CC0E95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F05A1A">
        <w:rPr>
          <w:lang w:val="es-ES"/>
        </w:rPr>
        <w:t>Palabras clave</w:t>
      </w:r>
      <w:r w:rsidRPr="0055799F">
        <w:rPr>
          <w:i w:val="0"/>
          <w:iCs w:val="0"/>
          <w:lang w:val="es-ES"/>
        </w:rPr>
        <w:t>:</w:t>
      </w:r>
      <w:r w:rsidRPr="00F05A1A">
        <w:rPr>
          <w:b/>
          <w:color w:val="0070C0"/>
          <w:lang w:val="es-ES"/>
        </w:rPr>
        <w:t xml:space="preserve">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1,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2,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3,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4,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5,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6,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7, </w:t>
      </w:r>
      <w:r w:rsidR="00547E44" w:rsidRPr="0055799F">
        <w:rPr>
          <w:i w:val="0"/>
          <w:iCs w:val="0"/>
          <w:color w:val="0070C0"/>
          <w:lang w:val="es-ES"/>
        </w:rPr>
        <w:t>palabra clave</w:t>
      </w:r>
      <w:r w:rsidR="0079190E" w:rsidRPr="0055799F">
        <w:rPr>
          <w:i w:val="0"/>
          <w:iCs w:val="0"/>
          <w:color w:val="0070C0"/>
          <w:lang w:val="es-ES"/>
        </w:rPr>
        <w:t xml:space="preserve"> 8</w:t>
      </w:r>
      <w:r w:rsidRPr="0055799F">
        <w:rPr>
          <w:i w:val="0"/>
          <w:iCs w:val="0"/>
          <w:color w:val="0070C0"/>
          <w:lang w:val="es-ES"/>
        </w:rPr>
        <w:t>. </w:t>
      </w:r>
    </w:p>
    <w:p w14:paraId="793E6AF6" w14:textId="286C7273" w:rsidR="004C3856" w:rsidRPr="00B016C1" w:rsidRDefault="0001067D" w:rsidP="00220523">
      <w:pPr>
        <w:spacing w:after="0" w:line="360" w:lineRule="auto"/>
        <w:rPr>
          <w:rFonts w:eastAsia="Times New Roman" w:cs="Times New Roman"/>
          <w:b/>
          <w:iCs/>
          <w:color w:val="0563C1"/>
          <w:szCs w:val="24"/>
        </w:rPr>
      </w:pPr>
      <w:r w:rsidRPr="00B016C1">
        <w:rPr>
          <w:rFonts w:eastAsia="Times New Roman" w:cs="Times New Roman"/>
          <w:b/>
          <w:iCs/>
          <w:color w:val="0563C1"/>
          <w:szCs w:val="24"/>
        </w:rPr>
        <w:lastRenderedPageBreak/>
        <w:t>In-text citations</w:t>
      </w:r>
    </w:p>
    <w:p w14:paraId="0000003F" w14:textId="58168DEA" w:rsidR="00156A22" w:rsidRPr="00B016C1" w:rsidRDefault="0001067D" w:rsidP="00D7192F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B016C1">
        <w:rPr>
          <w:rFonts w:eastAsia="Times New Roman" w:cs="Times New Roman"/>
          <w:color w:val="0563C1"/>
          <w:szCs w:val="24"/>
        </w:rPr>
        <w:t>Include the last name of the author followed by the year of publication. Do not include</w:t>
      </w:r>
      <w:r w:rsidR="00D7192F" w:rsidRPr="00B016C1">
        <w:rPr>
          <w:rFonts w:eastAsia="Times New Roman" w:cs="Times New Roman"/>
          <w:color w:val="0563C1"/>
          <w:szCs w:val="24"/>
        </w:rPr>
        <w:t xml:space="preserve"> </w:t>
      </w:r>
      <w:r w:rsidRPr="00B016C1">
        <w:rPr>
          <w:rFonts w:eastAsia="Times New Roman" w:cs="Times New Roman"/>
          <w:color w:val="0563C1"/>
          <w:szCs w:val="24"/>
        </w:rPr>
        <w:t>comma</w:t>
      </w:r>
      <w:r w:rsidR="00D7192F" w:rsidRPr="00B016C1">
        <w:rPr>
          <w:rFonts w:eastAsia="Times New Roman" w:cs="Times New Roman"/>
          <w:color w:val="0563C1"/>
          <w:szCs w:val="24"/>
        </w:rPr>
        <w:t>s or semicolons</w:t>
      </w:r>
      <w:r w:rsidRPr="00B016C1">
        <w:rPr>
          <w:rFonts w:eastAsia="Times New Roman" w:cs="Times New Roman"/>
          <w:color w:val="0563C1"/>
          <w:szCs w:val="24"/>
        </w:rPr>
        <w:t xml:space="preserve"> between the </w:t>
      </w:r>
      <w:r w:rsidR="0055799F" w:rsidRPr="00B016C1">
        <w:rPr>
          <w:rFonts w:eastAsia="Times New Roman" w:cs="Times New Roman"/>
          <w:color w:val="0563C1"/>
          <w:szCs w:val="24"/>
        </w:rPr>
        <w:t xml:space="preserve">name </w:t>
      </w:r>
      <w:r w:rsidRPr="00B016C1">
        <w:rPr>
          <w:rFonts w:eastAsia="Times New Roman" w:cs="Times New Roman"/>
          <w:color w:val="0563C1"/>
          <w:szCs w:val="24"/>
        </w:rPr>
        <w:t xml:space="preserve">and year of publication. </w:t>
      </w:r>
    </w:p>
    <w:p w14:paraId="6EE953DD" w14:textId="1102556B" w:rsidR="009A26A2" w:rsidRPr="00B016C1" w:rsidRDefault="009A26A2" w:rsidP="009A26A2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B016C1">
        <w:rPr>
          <w:rFonts w:eastAsia="Times New Roman" w:cs="Times New Roman"/>
          <w:color w:val="0563C1"/>
          <w:szCs w:val="24"/>
        </w:rPr>
        <w:t xml:space="preserve">For three or more authors, include the last name of the first author followed by “et al.” </w:t>
      </w:r>
      <w:r w:rsidR="00D7192F" w:rsidRPr="00B016C1">
        <w:rPr>
          <w:rFonts w:eastAsia="Times New Roman" w:cs="Times New Roman"/>
          <w:color w:val="0563C1"/>
          <w:szCs w:val="24"/>
        </w:rPr>
        <w:t>(Author et al. 2000).</w:t>
      </w:r>
      <w:r w:rsidR="0055799F" w:rsidRPr="00B016C1">
        <w:rPr>
          <w:rFonts w:eastAsia="Times New Roman" w:cs="Times New Roman"/>
          <w:color w:val="0563C1"/>
          <w:szCs w:val="24"/>
        </w:rPr>
        <w:t xml:space="preserve"> Do not italicize “et al.”</w:t>
      </w:r>
    </w:p>
    <w:p w14:paraId="5A76958E" w14:textId="6DE93469" w:rsidR="00FA6A09" w:rsidRPr="00A25845" w:rsidRDefault="00FA6A09" w:rsidP="00FA6A09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A25845">
        <w:rPr>
          <w:rFonts w:eastAsia="Times New Roman" w:cs="Times New Roman"/>
          <w:color w:val="0563C1"/>
          <w:szCs w:val="24"/>
        </w:rPr>
        <w:t>For two authors, include the last names of both authors</w:t>
      </w:r>
      <w:r w:rsidR="00070FC6" w:rsidRPr="00A25845">
        <w:rPr>
          <w:rFonts w:eastAsia="Times New Roman" w:cs="Times New Roman"/>
          <w:color w:val="0563C1"/>
          <w:szCs w:val="24"/>
        </w:rPr>
        <w:t xml:space="preserve">. Use “and” not “&amp;” between last names </w:t>
      </w:r>
      <w:r w:rsidRPr="00A25845">
        <w:rPr>
          <w:rFonts w:eastAsia="Times New Roman" w:cs="Times New Roman"/>
          <w:color w:val="0563C1"/>
          <w:szCs w:val="24"/>
        </w:rPr>
        <w:t xml:space="preserve">(Author and Author </w:t>
      </w:r>
      <w:r w:rsidR="009B05F5" w:rsidRPr="00A25845">
        <w:rPr>
          <w:rFonts w:eastAsia="Times New Roman" w:cs="Times New Roman"/>
          <w:color w:val="0563C1"/>
          <w:szCs w:val="24"/>
        </w:rPr>
        <w:t>2000</w:t>
      </w:r>
      <w:r w:rsidRPr="00A25845">
        <w:rPr>
          <w:rFonts w:eastAsia="Times New Roman" w:cs="Times New Roman"/>
          <w:color w:val="0563C1"/>
          <w:szCs w:val="24"/>
        </w:rPr>
        <w:t xml:space="preserve">). </w:t>
      </w:r>
    </w:p>
    <w:p w14:paraId="7E81B3FE" w14:textId="77777777" w:rsidR="0055799F" w:rsidRPr="00A25845" w:rsidRDefault="00EB492F" w:rsidP="0055799F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A25845">
        <w:rPr>
          <w:rFonts w:eastAsia="Times New Roman" w:cs="Times New Roman"/>
          <w:color w:val="0563C1"/>
          <w:szCs w:val="24"/>
        </w:rPr>
        <w:t>Separate</w:t>
      </w:r>
      <w:r w:rsidR="00A13EE8" w:rsidRPr="00A25845">
        <w:rPr>
          <w:rFonts w:eastAsia="Times New Roman" w:cs="Times New Roman"/>
          <w:color w:val="0563C1"/>
          <w:szCs w:val="24"/>
        </w:rPr>
        <w:t xml:space="preserve"> </w:t>
      </w:r>
      <w:r w:rsidRPr="00A25845">
        <w:rPr>
          <w:rFonts w:eastAsia="Times New Roman" w:cs="Times New Roman"/>
          <w:color w:val="0563C1"/>
          <w:szCs w:val="24"/>
        </w:rPr>
        <w:t>in-text citations with commas</w:t>
      </w:r>
      <w:r w:rsidR="001320E3" w:rsidRPr="00A25845">
        <w:rPr>
          <w:rFonts w:eastAsia="Times New Roman" w:cs="Times New Roman"/>
          <w:color w:val="0563C1"/>
          <w:szCs w:val="24"/>
        </w:rPr>
        <w:t xml:space="preserve"> within a single parenthesis</w:t>
      </w:r>
      <w:r w:rsidR="00F715BB" w:rsidRPr="00A25845">
        <w:rPr>
          <w:rFonts w:eastAsia="Times New Roman" w:cs="Times New Roman"/>
          <w:color w:val="0563C1"/>
          <w:szCs w:val="24"/>
        </w:rPr>
        <w:t xml:space="preserve"> (</w:t>
      </w:r>
      <w:bookmarkStart w:id="4" w:name="_Hlk189237673"/>
      <w:r w:rsidR="00F715BB" w:rsidRPr="00A25845">
        <w:rPr>
          <w:rFonts w:eastAsia="Times New Roman" w:cs="Times New Roman"/>
          <w:color w:val="0563C1"/>
          <w:szCs w:val="24"/>
        </w:rPr>
        <w:t xml:space="preserve">Author </w:t>
      </w:r>
      <w:r w:rsidR="009A26A2" w:rsidRPr="00A25845">
        <w:rPr>
          <w:rFonts w:eastAsia="Times New Roman" w:cs="Times New Roman"/>
          <w:color w:val="0563C1"/>
          <w:szCs w:val="24"/>
        </w:rPr>
        <w:t xml:space="preserve">et al. </w:t>
      </w:r>
      <w:r w:rsidR="009B05F5" w:rsidRPr="00A25845">
        <w:rPr>
          <w:rFonts w:eastAsia="Times New Roman" w:cs="Times New Roman"/>
          <w:color w:val="0563C1"/>
          <w:szCs w:val="24"/>
        </w:rPr>
        <w:t>2000</w:t>
      </w:r>
      <w:r w:rsidR="00F715BB" w:rsidRPr="00A25845">
        <w:rPr>
          <w:rFonts w:eastAsia="Times New Roman" w:cs="Times New Roman"/>
          <w:color w:val="0563C1"/>
          <w:szCs w:val="24"/>
        </w:rPr>
        <w:t xml:space="preserve">, Author </w:t>
      </w:r>
      <w:r w:rsidR="009B05F5" w:rsidRPr="00A25845">
        <w:rPr>
          <w:rFonts w:eastAsia="Times New Roman" w:cs="Times New Roman"/>
          <w:color w:val="0563C1"/>
          <w:szCs w:val="24"/>
        </w:rPr>
        <w:t>2013</w:t>
      </w:r>
      <w:r w:rsidR="00F715BB" w:rsidRPr="00A25845">
        <w:rPr>
          <w:rFonts w:eastAsia="Times New Roman" w:cs="Times New Roman"/>
          <w:color w:val="0563C1"/>
          <w:szCs w:val="24"/>
        </w:rPr>
        <w:t xml:space="preserve">, Author </w:t>
      </w:r>
      <w:r w:rsidR="009A26A2" w:rsidRPr="00A25845">
        <w:rPr>
          <w:rFonts w:eastAsia="Times New Roman" w:cs="Times New Roman"/>
          <w:color w:val="0563C1"/>
          <w:szCs w:val="24"/>
        </w:rPr>
        <w:t xml:space="preserve">et al. </w:t>
      </w:r>
      <w:r w:rsidR="009B05F5" w:rsidRPr="00A25845">
        <w:rPr>
          <w:rFonts w:eastAsia="Times New Roman" w:cs="Times New Roman"/>
          <w:color w:val="0563C1"/>
          <w:szCs w:val="24"/>
        </w:rPr>
        <w:t>2024</w:t>
      </w:r>
      <w:r w:rsidR="00F715BB" w:rsidRPr="00A25845">
        <w:rPr>
          <w:rFonts w:eastAsia="Times New Roman" w:cs="Times New Roman"/>
          <w:color w:val="0563C1"/>
          <w:szCs w:val="24"/>
        </w:rPr>
        <w:t>)</w:t>
      </w:r>
      <w:r w:rsidRPr="00A25845">
        <w:rPr>
          <w:rFonts w:eastAsia="Times New Roman" w:cs="Times New Roman"/>
          <w:color w:val="0563C1"/>
          <w:szCs w:val="24"/>
        </w:rPr>
        <w:t>.</w:t>
      </w:r>
      <w:r w:rsidR="0055799F" w:rsidRPr="00A25845">
        <w:rPr>
          <w:rFonts w:eastAsia="Times New Roman" w:cs="Times New Roman"/>
          <w:color w:val="0563C1"/>
          <w:szCs w:val="24"/>
        </w:rPr>
        <w:t xml:space="preserve"> </w:t>
      </w:r>
    </w:p>
    <w:p w14:paraId="15FC900B" w14:textId="1B4699A9" w:rsidR="00EB492F" w:rsidRPr="0055799F" w:rsidRDefault="0055799F" w:rsidP="0055799F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5799F">
        <w:rPr>
          <w:rFonts w:eastAsia="Times New Roman" w:cs="Times New Roman"/>
          <w:color w:val="0563C1"/>
          <w:szCs w:val="24"/>
        </w:rPr>
        <w:t xml:space="preserve">List citations chronologically within parenthesis. </w:t>
      </w:r>
    </w:p>
    <w:bookmarkEnd w:id="4"/>
    <w:p w14:paraId="1367373A" w14:textId="2E29D6C3" w:rsidR="00FA1697" w:rsidRPr="009E48A4" w:rsidRDefault="009B05F5" w:rsidP="00220523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9E48A4">
        <w:rPr>
          <w:rFonts w:eastAsia="Times New Roman" w:cs="Times New Roman"/>
          <w:color w:val="0563C1"/>
          <w:szCs w:val="24"/>
        </w:rPr>
        <w:t xml:space="preserve">Separate citations with semicolons when citing multiple studies from the same author </w:t>
      </w:r>
      <w:bookmarkStart w:id="5" w:name="_Hlk189237935"/>
      <w:r w:rsidRPr="009E48A4">
        <w:rPr>
          <w:rFonts w:eastAsia="Times New Roman" w:cs="Times New Roman"/>
          <w:color w:val="0563C1"/>
          <w:szCs w:val="24"/>
        </w:rPr>
        <w:t xml:space="preserve">(Author et al. 2000, 2020; Author et al. 2001). </w:t>
      </w:r>
    </w:p>
    <w:bookmarkEnd w:id="5"/>
    <w:p w14:paraId="78B47B58" w14:textId="0D512DEB" w:rsidR="009B05F5" w:rsidRPr="00091FEE" w:rsidRDefault="0053742A" w:rsidP="00220523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091FEE">
        <w:rPr>
          <w:rFonts w:eastAsia="Times New Roman" w:cs="Times New Roman"/>
          <w:color w:val="0563C1"/>
          <w:szCs w:val="24"/>
        </w:rPr>
        <w:t xml:space="preserve">Append a lowercase letter to the year </w:t>
      </w:r>
      <w:r w:rsidR="00121CF1" w:rsidRPr="00091FEE">
        <w:rPr>
          <w:rFonts w:eastAsia="Times New Roman" w:cs="Times New Roman"/>
          <w:color w:val="0563C1"/>
          <w:szCs w:val="24"/>
        </w:rPr>
        <w:t xml:space="preserve">to distinguish studies </w:t>
      </w:r>
      <w:r w:rsidRPr="00091FEE">
        <w:rPr>
          <w:rFonts w:eastAsia="Times New Roman" w:cs="Times New Roman"/>
          <w:color w:val="0563C1"/>
          <w:szCs w:val="24"/>
        </w:rPr>
        <w:t>published by the same author in the same year (Author et al. 2001a, b).</w:t>
      </w:r>
    </w:p>
    <w:p w14:paraId="52A6B519" w14:textId="12BED720" w:rsidR="00070FC6" w:rsidRPr="000C04ED" w:rsidRDefault="00121CF1" w:rsidP="00070FC6">
      <w:pPr>
        <w:numPr>
          <w:ilvl w:val="0"/>
          <w:numId w:val="16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0C04ED">
        <w:rPr>
          <w:rFonts w:eastAsia="Times New Roman" w:cs="Times New Roman"/>
          <w:color w:val="0563C1"/>
          <w:szCs w:val="24"/>
        </w:rPr>
        <w:t>Use the format “</w:t>
      </w:r>
      <w:r w:rsidR="0001067D" w:rsidRPr="000C04ED">
        <w:rPr>
          <w:rFonts w:eastAsia="Times New Roman" w:cs="Times New Roman"/>
          <w:color w:val="0563C1"/>
          <w:szCs w:val="24"/>
        </w:rPr>
        <w:t>Author (</w:t>
      </w:r>
      <w:r w:rsidR="0096218F" w:rsidRPr="000C04ED">
        <w:rPr>
          <w:rFonts w:eastAsia="Times New Roman" w:cs="Times New Roman"/>
          <w:color w:val="0563C1"/>
          <w:szCs w:val="24"/>
        </w:rPr>
        <w:t>2014</w:t>
      </w:r>
      <w:r w:rsidR="0001067D" w:rsidRPr="000C04ED">
        <w:rPr>
          <w:rFonts w:eastAsia="Times New Roman" w:cs="Times New Roman"/>
          <w:color w:val="0563C1"/>
          <w:szCs w:val="24"/>
        </w:rPr>
        <w:t>)</w:t>
      </w:r>
      <w:r w:rsidRPr="000C04ED">
        <w:rPr>
          <w:rFonts w:eastAsia="Times New Roman" w:cs="Times New Roman"/>
          <w:color w:val="0563C1"/>
          <w:szCs w:val="24"/>
        </w:rPr>
        <w:t>”</w:t>
      </w:r>
      <w:r w:rsidR="0001067D" w:rsidRPr="000C04ED">
        <w:rPr>
          <w:rFonts w:eastAsia="Times New Roman" w:cs="Times New Roman"/>
          <w:color w:val="0563C1"/>
          <w:szCs w:val="24"/>
        </w:rPr>
        <w:t xml:space="preserve"> when the author</w:t>
      </w:r>
      <w:r w:rsidRPr="000C04ED">
        <w:rPr>
          <w:rFonts w:eastAsia="Times New Roman" w:cs="Times New Roman"/>
          <w:color w:val="0563C1"/>
          <w:szCs w:val="24"/>
        </w:rPr>
        <w:t xml:space="preserve">’s name forms part of a </w:t>
      </w:r>
      <w:r w:rsidR="0001067D" w:rsidRPr="000C04ED">
        <w:rPr>
          <w:rFonts w:eastAsia="Times New Roman" w:cs="Times New Roman"/>
          <w:color w:val="0563C1"/>
          <w:szCs w:val="24"/>
        </w:rPr>
        <w:t>sentence</w:t>
      </w:r>
      <w:r w:rsidRPr="000C04ED">
        <w:rPr>
          <w:rFonts w:eastAsia="Times New Roman" w:cs="Times New Roman"/>
          <w:color w:val="0563C1"/>
          <w:szCs w:val="24"/>
        </w:rPr>
        <w:t xml:space="preserve"> (e.g., “Author (2014) reported..</w:t>
      </w:r>
      <w:r w:rsidR="0001067D" w:rsidRPr="000C04ED">
        <w:rPr>
          <w:rFonts w:eastAsia="Times New Roman" w:cs="Times New Roman"/>
          <w:color w:val="0563C1"/>
          <w:szCs w:val="24"/>
        </w:rPr>
        <w:t>.</w:t>
      </w:r>
      <w:r w:rsidRPr="000C04ED">
        <w:rPr>
          <w:rFonts w:eastAsia="Times New Roman" w:cs="Times New Roman"/>
          <w:color w:val="0563C1"/>
          <w:szCs w:val="24"/>
        </w:rPr>
        <w:t>”)</w:t>
      </w:r>
      <w:r w:rsidR="0001067D" w:rsidRPr="000C04ED">
        <w:rPr>
          <w:rFonts w:eastAsia="Times New Roman" w:cs="Times New Roman"/>
          <w:color w:val="0563C1"/>
          <w:szCs w:val="24"/>
        </w:rPr>
        <w:t xml:space="preserve"> </w:t>
      </w:r>
    </w:p>
    <w:p w14:paraId="614C2F84" w14:textId="77777777" w:rsidR="004603D1" w:rsidRDefault="004603D1" w:rsidP="00070FC6">
      <w:pPr>
        <w:spacing w:after="0" w:line="360" w:lineRule="auto"/>
        <w:rPr>
          <w:rFonts w:eastAsia="Times New Roman" w:cs="Times New Roman"/>
          <w:b/>
          <w:bCs/>
          <w:color w:val="0563C1"/>
          <w:szCs w:val="24"/>
        </w:rPr>
      </w:pPr>
    </w:p>
    <w:p w14:paraId="62FC592C" w14:textId="2534451D" w:rsidR="006A6B33" w:rsidRPr="00345276" w:rsidRDefault="00070FC6" w:rsidP="00070FC6">
      <w:pPr>
        <w:spacing w:after="0" w:line="360" w:lineRule="auto"/>
        <w:rPr>
          <w:rFonts w:eastAsia="Times New Roman" w:cs="Times New Roman"/>
          <w:b/>
          <w:bCs/>
          <w:color w:val="0563C1"/>
          <w:szCs w:val="24"/>
        </w:rPr>
      </w:pPr>
      <w:r w:rsidRPr="00345276">
        <w:rPr>
          <w:rFonts w:eastAsia="Times New Roman" w:cs="Times New Roman"/>
          <w:b/>
          <w:bCs/>
          <w:color w:val="0563C1"/>
          <w:szCs w:val="24"/>
        </w:rPr>
        <w:t>Punctuation</w:t>
      </w:r>
    </w:p>
    <w:p w14:paraId="00000049" w14:textId="77777777" w:rsidR="00156A22" w:rsidRPr="00345276" w:rsidRDefault="0001067D" w:rsidP="00220523">
      <w:pPr>
        <w:spacing w:after="0" w:line="360" w:lineRule="auto"/>
        <w:rPr>
          <w:rFonts w:eastAsia="Times New Roman" w:cs="Times New Roman"/>
          <w:i/>
          <w:color w:val="0563C1"/>
          <w:szCs w:val="24"/>
        </w:rPr>
      </w:pPr>
      <w:r w:rsidRPr="00345276">
        <w:rPr>
          <w:rFonts w:eastAsia="Times New Roman" w:cs="Times New Roman"/>
          <w:i/>
          <w:color w:val="0563C1"/>
          <w:szCs w:val="24"/>
        </w:rPr>
        <w:t>En-dash</w:t>
      </w:r>
    </w:p>
    <w:p w14:paraId="0000004A" w14:textId="68293EF8" w:rsidR="00156A22" w:rsidRPr="0047264F" w:rsidRDefault="0001067D" w:rsidP="0022052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345276">
        <w:rPr>
          <w:rFonts w:eastAsia="Times New Roman" w:cs="Times New Roman"/>
          <w:color w:val="0563C1"/>
          <w:szCs w:val="24"/>
        </w:rPr>
        <w:t xml:space="preserve">Use an </w:t>
      </w:r>
      <w:proofErr w:type="spellStart"/>
      <w:r w:rsidRPr="00345276">
        <w:rPr>
          <w:rFonts w:eastAsia="Times New Roman" w:cs="Times New Roman"/>
          <w:color w:val="0563C1"/>
          <w:szCs w:val="24"/>
        </w:rPr>
        <w:t>en</w:t>
      </w:r>
      <w:proofErr w:type="spellEnd"/>
      <w:r w:rsidRPr="00345276">
        <w:rPr>
          <w:rFonts w:eastAsia="Times New Roman" w:cs="Times New Roman"/>
          <w:color w:val="0563C1"/>
          <w:szCs w:val="24"/>
        </w:rPr>
        <w:t>-</w:t>
      </w:r>
      <w:r w:rsidRPr="0047264F">
        <w:rPr>
          <w:rFonts w:eastAsia="Times New Roman" w:cs="Times New Roman"/>
          <w:color w:val="0563C1"/>
          <w:szCs w:val="24"/>
        </w:rPr>
        <w:t xml:space="preserve">dash in English for the following: </w:t>
      </w:r>
      <w:r w:rsidR="00121CF1" w:rsidRPr="0047264F">
        <w:rPr>
          <w:rFonts w:eastAsia="Times New Roman" w:cs="Times New Roman"/>
          <w:color w:val="0563C1"/>
          <w:szCs w:val="24"/>
        </w:rPr>
        <w:t xml:space="preserve">when joining </w:t>
      </w:r>
      <w:r w:rsidR="00506378">
        <w:rPr>
          <w:rFonts w:eastAsia="Times New Roman" w:cs="Times New Roman"/>
          <w:color w:val="0563C1"/>
          <w:szCs w:val="24"/>
        </w:rPr>
        <w:t xml:space="preserve">2 </w:t>
      </w:r>
      <w:r w:rsidR="006D16E5">
        <w:rPr>
          <w:rFonts w:eastAsia="Times New Roman" w:cs="Times New Roman"/>
          <w:color w:val="0563C1"/>
          <w:szCs w:val="24"/>
        </w:rPr>
        <w:t xml:space="preserve">author </w:t>
      </w:r>
      <w:r w:rsidR="00121CF1" w:rsidRPr="0047264F">
        <w:rPr>
          <w:rFonts w:eastAsia="Times New Roman" w:cs="Times New Roman"/>
          <w:color w:val="0563C1"/>
          <w:szCs w:val="24"/>
        </w:rPr>
        <w:t>names</w:t>
      </w:r>
      <w:r w:rsidRPr="0047264F">
        <w:rPr>
          <w:rFonts w:eastAsia="Times New Roman" w:cs="Times New Roman"/>
          <w:color w:val="0563C1"/>
          <w:szCs w:val="24"/>
        </w:rPr>
        <w:t xml:space="preserve"> (Mann–Whitney),</w:t>
      </w:r>
      <w:r w:rsidR="00121CF1" w:rsidRPr="0047264F">
        <w:rPr>
          <w:rFonts w:eastAsia="Times New Roman" w:cs="Times New Roman"/>
          <w:color w:val="0563C1"/>
          <w:szCs w:val="24"/>
        </w:rPr>
        <w:t xml:space="preserve"> when expressing</w:t>
      </w:r>
      <w:r w:rsidRPr="0047264F">
        <w:rPr>
          <w:rFonts w:eastAsia="Times New Roman" w:cs="Times New Roman"/>
          <w:color w:val="0563C1"/>
          <w:szCs w:val="24"/>
        </w:rPr>
        <w:t xml:space="preserve"> relationships (bacteria–algae interaction), </w:t>
      </w:r>
      <w:r w:rsidR="00121CF1" w:rsidRPr="0047264F">
        <w:rPr>
          <w:rFonts w:eastAsia="Times New Roman" w:cs="Times New Roman"/>
          <w:color w:val="0563C1"/>
          <w:szCs w:val="24"/>
        </w:rPr>
        <w:t xml:space="preserve">when indicating a numerical </w:t>
      </w:r>
      <w:r w:rsidRPr="0047264F">
        <w:rPr>
          <w:rFonts w:eastAsia="Times New Roman" w:cs="Times New Roman"/>
          <w:color w:val="0563C1"/>
          <w:szCs w:val="24"/>
        </w:rPr>
        <w:t>range</w:t>
      </w:r>
      <w:r w:rsidR="00121CF1" w:rsidRPr="0047264F">
        <w:rPr>
          <w:rFonts w:eastAsia="Times New Roman" w:cs="Times New Roman"/>
          <w:color w:val="0563C1"/>
          <w:szCs w:val="24"/>
        </w:rPr>
        <w:t xml:space="preserve"> </w:t>
      </w:r>
      <w:r w:rsidRPr="0047264F">
        <w:rPr>
          <w:rFonts w:eastAsia="Times New Roman" w:cs="Times New Roman"/>
          <w:color w:val="0563C1"/>
          <w:szCs w:val="24"/>
        </w:rPr>
        <w:t xml:space="preserve">(4–9 m), and </w:t>
      </w:r>
      <w:r w:rsidR="00121CF1" w:rsidRPr="0047264F">
        <w:rPr>
          <w:rFonts w:eastAsia="Times New Roman" w:cs="Times New Roman"/>
          <w:color w:val="0563C1"/>
          <w:szCs w:val="24"/>
        </w:rPr>
        <w:t xml:space="preserve">when expressing the </w:t>
      </w:r>
      <w:r w:rsidRPr="0047264F">
        <w:rPr>
          <w:rFonts w:eastAsia="Times New Roman" w:cs="Times New Roman"/>
          <w:color w:val="0563C1"/>
          <w:szCs w:val="24"/>
        </w:rPr>
        <w:t>mathematical symbol for minus (–5 ºC).</w:t>
      </w:r>
    </w:p>
    <w:p w14:paraId="0000004B" w14:textId="6D27A803" w:rsidR="00156A22" w:rsidRPr="0047264F" w:rsidRDefault="0001067D" w:rsidP="0022052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47264F">
        <w:rPr>
          <w:rFonts w:eastAsia="Times New Roman" w:cs="Times New Roman"/>
          <w:color w:val="0563C1"/>
          <w:szCs w:val="24"/>
        </w:rPr>
        <w:t xml:space="preserve">Use an </w:t>
      </w:r>
      <w:proofErr w:type="spellStart"/>
      <w:r w:rsidRPr="0047264F">
        <w:rPr>
          <w:rFonts w:eastAsia="Times New Roman" w:cs="Times New Roman"/>
          <w:color w:val="0563C1"/>
          <w:szCs w:val="24"/>
        </w:rPr>
        <w:t>en</w:t>
      </w:r>
      <w:proofErr w:type="spellEnd"/>
      <w:r w:rsidRPr="0047264F">
        <w:rPr>
          <w:rFonts w:eastAsia="Times New Roman" w:cs="Times New Roman"/>
          <w:color w:val="0563C1"/>
          <w:szCs w:val="24"/>
        </w:rPr>
        <w:t xml:space="preserve">-dash in Spanish only </w:t>
      </w:r>
      <w:r w:rsidR="00121CF1" w:rsidRPr="0047264F">
        <w:rPr>
          <w:rFonts w:eastAsia="Times New Roman" w:cs="Times New Roman"/>
          <w:color w:val="0563C1"/>
          <w:szCs w:val="24"/>
        </w:rPr>
        <w:t>when expressing</w:t>
      </w:r>
      <w:r w:rsidRPr="0047264F">
        <w:rPr>
          <w:rFonts w:eastAsia="Times New Roman" w:cs="Times New Roman"/>
          <w:color w:val="0563C1"/>
          <w:szCs w:val="24"/>
        </w:rPr>
        <w:t xml:space="preserve"> the mathematical symbol for minus (–5 ºC).</w:t>
      </w:r>
    </w:p>
    <w:p w14:paraId="0000004C" w14:textId="77777777" w:rsidR="00156A22" w:rsidRPr="0047264F" w:rsidRDefault="0001067D" w:rsidP="00220523">
      <w:p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47264F">
        <w:rPr>
          <w:rFonts w:eastAsia="Times New Roman" w:cs="Times New Roman"/>
          <w:i/>
          <w:color w:val="0563C1"/>
          <w:szCs w:val="24"/>
        </w:rPr>
        <w:t>Italics</w:t>
      </w:r>
    </w:p>
    <w:p w14:paraId="0000004D" w14:textId="03325E66" w:rsidR="00156A22" w:rsidRPr="0047264F" w:rsidRDefault="0001067D" w:rsidP="00220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47264F">
        <w:rPr>
          <w:rFonts w:eastAsia="Times New Roman" w:cs="Times New Roman"/>
          <w:color w:val="0563C1"/>
          <w:szCs w:val="24"/>
        </w:rPr>
        <w:t>English: refer to Merriam-Webster (</w:t>
      </w:r>
      <w:r w:rsidR="00C31D54" w:rsidRPr="0047264F">
        <w:rPr>
          <w:rFonts w:eastAsia="Times New Roman" w:cs="Times New Roman"/>
          <w:color w:val="0563C1"/>
          <w:szCs w:val="24"/>
        </w:rPr>
        <w:t xml:space="preserve">terms such as </w:t>
      </w:r>
      <w:r w:rsidRPr="0047264F">
        <w:rPr>
          <w:rFonts w:eastAsia="Times New Roman" w:cs="Times New Roman"/>
          <w:color w:val="0563C1"/>
          <w:szCs w:val="24"/>
        </w:rPr>
        <w:t xml:space="preserve">in situ, post hoc, </w:t>
      </w:r>
      <w:r w:rsidR="00C31D54" w:rsidRPr="0047264F">
        <w:rPr>
          <w:rFonts w:eastAsia="Times New Roman" w:cs="Times New Roman"/>
          <w:color w:val="0563C1"/>
          <w:szCs w:val="24"/>
        </w:rPr>
        <w:t xml:space="preserve">and </w:t>
      </w:r>
      <w:r w:rsidRPr="0047264F">
        <w:rPr>
          <w:rFonts w:eastAsia="Times New Roman" w:cs="Times New Roman"/>
          <w:color w:val="0563C1"/>
          <w:szCs w:val="24"/>
        </w:rPr>
        <w:t>vs.</w:t>
      </w:r>
      <w:r w:rsidR="00C31D54" w:rsidRPr="0047264F">
        <w:rPr>
          <w:rFonts w:eastAsia="Times New Roman" w:cs="Times New Roman"/>
          <w:color w:val="0563C1"/>
          <w:szCs w:val="24"/>
        </w:rPr>
        <w:t xml:space="preserve"> </w:t>
      </w:r>
      <w:r w:rsidRPr="0047264F">
        <w:rPr>
          <w:rFonts w:eastAsia="Times New Roman" w:cs="Times New Roman"/>
          <w:color w:val="0563C1"/>
          <w:szCs w:val="24"/>
        </w:rPr>
        <w:t xml:space="preserve">should not be in italics </w:t>
      </w:r>
      <w:r w:rsidR="00C31D54" w:rsidRPr="0047264F">
        <w:rPr>
          <w:rFonts w:eastAsia="Times New Roman" w:cs="Times New Roman"/>
          <w:color w:val="0563C1"/>
          <w:szCs w:val="24"/>
        </w:rPr>
        <w:t>if they do not appear</w:t>
      </w:r>
      <w:r w:rsidRPr="0047264F">
        <w:rPr>
          <w:rFonts w:eastAsia="Times New Roman" w:cs="Times New Roman"/>
          <w:color w:val="0563C1"/>
          <w:szCs w:val="24"/>
        </w:rPr>
        <w:t xml:space="preserve"> in italics in </w:t>
      </w:r>
      <w:r w:rsidR="00C31D54" w:rsidRPr="0047264F">
        <w:rPr>
          <w:rFonts w:eastAsia="Times New Roman" w:cs="Times New Roman"/>
          <w:color w:val="0563C1"/>
          <w:szCs w:val="24"/>
        </w:rPr>
        <w:t xml:space="preserve">the </w:t>
      </w:r>
      <w:r w:rsidRPr="0047264F">
        <w:rPr>
          <w:rFonts w:eastAsia="Times New Roman" w:cs="Times New Roman"/>
          <w:color w:val="0563C1"/>
          <w:szCs w:val="24"/>
        </w:rPr>
        <w:t>Merriam-Webster</w:t>
      </w:r>
      <w:r w:rsidR="00C31D54" w:rsidRPr="0047264F">
        <w:rPr>
          <w:rFonts w:eastAsia="Times New Roman" w:cs="Times New Roman"/>
          <w:color w:val="0563C1"/>
          <w:szCs w:val="24"/>
        </w:rPr>
        <w:t xml:space="preserve"> dictionary</w:t>
      </w:r>
      <w:r w:rsidRPr="0047264F">
        <w:rPr>
          <w:rFonts w:eastAsia="Times New Roman" w:cs="Times New Roman"/>
          <w:color w:val="0563C1"/>
          <w:szCs w:val="24"/>
        </w:rPr>
        <w:t>)</w:t>
      </w:r>
    </w:p>
    <w:p w14:paraId="0000004E" w14:textId="69EF2034" w:rsidR="00156A22" w:rsidRPr="0047264F" w:rsidRDefault="0001067D" w:rsidP="00220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47264F">
        <w:rPr>
          <w:rFonts w:eastAsia="Times New Roman" w:cs="Times New Roman"/>
          <w:color w:val="0563C1"/>
          <w:szCs w:val="24"/>
        </w:rPr>
        <w:t>Spanish: refer to Real Academia de la Lengua Española (</w:t>
      </w:r>
      <w:r w:rsidRPr="0047264F">
        <w:rPr>
          <w:rFonts w:eastAsia="Times New Roman" w:cs="Times New Roman"/>
          <w:i/>
          <w:color w:val="0563C1"/>
          <w:szCs w:val="24"/>
        </w:rPr>
        <w:t>in situ</w:t>
      </w:r>
      <w:r w:rsidRPr="0047264F">
        <w:rPr>
          <w:rFonts w:eastAsia="Times New Roman" w:cs="Times New Roman"/>
          <w:color w:val="0563C1"/>
          <w:szCs w:val="24"/>
        </w:rPr>
        <w:t xml:space="preserve"> and </w:t>
      </w:r>
      <w:r w:rsidRPr="0047264F">
        <w:rPr>
          <w:rFonts w:eastAsia="Times New Roman" w:cs="Times New Roman"/>
          <w:i/>
          <w:color w:val="0563C1"/>
          <w:szCs w:val="24"/>
        </w:rPr>
        <w:t>a priori</w:t>
      </w:r>
      <w:r w:rsidRPr="0047264F">
        <w:rPr>
          <w:rFonts w:eastAsia="Times New Roman" w:cs="Times New Roman"/>
          <w:color w:val="0563C1"/>
          <w:szCs w:val="24"/>
        </w:rPr>
        <w:t xml:space="preserve">  should be in italics as they appear </w:t>
      </w:r>
      <w:r w:rsidR="00C31D54" w:rsidRPr="0047264F">
        <w:rPr>
          <w:rFonts w:eastAsia="Times New Roman" w:cs="Times New Roman"/>
          <w:color w:val="0563C1"/>
          <w:szCs w:val="24"/>
        </w:rPr>
        <w:t>in italics</w:t>
      </w:r>
      <w:r w:rsidRPr="0047264F">
        <w:rPr>
          <w:rFonts w:eastAsia="Times New Roman" w:cs="Times New Roman"/>
          <w:color w:val="0563C1"/>
          <w:szCs w:val="24"/>
        </w:rPr>
        <w:t xml:space="preserve"> in the </w:t>
      </w:r>
      <w:r w:rsidR="00C31D54" w:rsidRPr="0047264F">
        <w:rPr>
          <w:rFonts w:eastAsia="Times New Roman" w:cs="Times New Roman"/>
          <w:color w:val="0563C1"/>
          <w:szCs w:val="24"/>
        </w:rPr>
        <w:t>Real Academia de la Lengua Española dictionary</w:t>
      </w:r>
      <w:r w:rsidRPr="0047264F">
        <w:rPr>
          <w:rFonts w:eastAsia="Times New Roman" w:cs="Times New Roman"/>
          <w:color w:val="0563C1"/>
          <w:szCs w:val="24"/>
        </w:rPr>
        <w:t>)</w:t>
      </w:r>
      <w:r w:rsidR="00643A92" w:rsidRPr="0047264F">
        <w:rPr>
          <w:rFonts w:eastAsia="Times New Roman" w:cs="Times New Roman"/>
          <w:color w:val="0563C1"/>
          <w:szCs w:val="24"/>
        </w:rPr>
        <w:t>.</w:t>
      </w:r>
    </w:p>
    <w:p w14:paraId="0000004F" w14:textId="77777777" w:rsidR="00156A22" w:rsidRPr="00643A92" w:rsidRDefault="0001067D" w:rsidP="00220523">
      <w:p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643A92">
        <w:rPr>
          <w:rFonts w:eastAsia="Times New Roman" w:cs="Times New Roman"/>
          <w:i/>
          <w:color w:val="0563C1"/>
          <w:szCs w:val="24"/>
        </w:rPr>
        <w:lastRenderedPageBreak/>
        <w:t>Serial comma</w:t>
      </w:r>
      <w:r w:rsidRPr="00643A92">
        <w:rPr>
          <w:rFonts w:eastAsia="Times New Roman" w:cs="Times New Roman"/>
          <w:color w:val="0563C1"/>
          <w:szCs w:val="24"/>
        </w:rPr>
        <w:t xml:space="preserve"> </w:t>
      </w:r>
    </w:p>
    <w:p w14:paraId="00000050" w14:textId="77777777" w:rsidR="00156A22" w:rsidRPr="00643A92" w:rsidRDefault="0001067D" w:rsidP="002205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0000"/>
          <w:szCs w:val="24"/>
        </w:rPr>
      </w:pPr>
      <w:r w:rsidRPr="00643A92">
        <w:rPr>
          <w:rFonts w:eastAsia="Times New Roman" w:cs="Times New Roman"/>
          <w:color w:val="0563C1"/>
          <w:szCs w:val="24"/>
        </w:rPr>
        <w:t xml:space="preserve">Use a serial comma in English to separate the last element of a list of three or more items (e.g., plankton, zooplankton, and meroplankton). </w:t>
      </w:r>
    </w:p>
    <w:p w14:paraId="6AF16E09" w14:textId="6C21B362" w:rsidR="00B47635" w:rsidRPr="002706B7" w:rsidRDefault="00B47635" w:rsidP="00B47635">
      <w:pPr>
        <w:spacing w:before="240" w:after="0" w:line="360" w:lineRule="auto"/>
        <w:rPr>
          <w:rFonts w:eastAsia="Times New Roman" w:cs="Times New Roman"/>
          <w:i/>
          <w:szCs w:val="24"/>
        </w:rPr>
      </w:pPr>
      <w:r w:rsidRPr="002706B7">
        <w:rPr>
          <w:rFonts w:eastAsia="Times New Roman" w:cs="Times New Roman"/>
          <w:i/>
          <w:color w:val="0070C0"/>
          <w:szCs w:val="24"/>
        </w:rPr>
        <w:t>Parentheses, brackets, and braces </w:t>
      </w:r>
    </w:p>
    <w:p w14:paraId="4B1730FA" w14:textId="77777777" w:rsidR="00B47635" w:rsidRPr="002706B7" w:rsidRDefault="00B47635" w:rsidP="00B476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szCs w:val="24"/>
        </w:rPr>
      </w:pPr>
      <w:r w:rsidRPr="002706B7">
        <w:rPr>
          <w:rFonts w:eastAsia="Times New Roman" w:cs="Times New Roman"/>
          <w:color w:val="0070C0"/>
          <w:szCs w:val="24"/>
        </w:rPr>
        <w:t xml:space="preserve">Order in sentences: parentheses, brackets, and braces ([{}]) </w:t>
      </w:r>
    </w:p>
    <w:p w14:paraId="53BEBB43" w14:textId="77777777" w:rsidR="00B47635" w:rsidRPr="002706B7" w:rsidRDefault="00B47635" w:rsidP="00B476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szCs w:val="24"/>
        </w:rPr>
      </w:pPr>
      <w:r w:rsidRPr="002706B7">
        <w:rPr>
          <w:rFonts w:eastAsia="Times New Roman" w:cs="Times New Roman"/>
          <w:color w:val="0070C0"/>
          <w:szCs w:val="24"/>
        </w:rPr>
        <w:t>Order for mathematical operations: braces, brackets, and parentheses {[()]}.</w:t>
      </w:r>
    </w:p>
    <w:p w14:paraId="3C810908" w14:textId="77777777" w:rsidR="00B47635" w:rsidRPr="00F05A1A" w:rsidRDefault="00B47635" w:rsidP="00B252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0000"/>
          <w:szCs w:val="24"/>
        </w:rPr>
      </w:pPr>
    </w:p>
    <w:p w14:paraId="00000051" w14:textId="77777777" w:rsidR="00156A22" w:rsidRPr="00D64EDA" w:rsidRDefault="0001067D" w:rsidP="00220523">
      <w:pPr>
        <w:spacing w:after="0" w:line="360" w:lineRule="auto"/>
        <w:rPr>
          <w:rFonts w:eastAsia="Times New Roman" w:cs="Times New Roman"/>
          <w:b/>
          <w:bCs/>
          <w:iCs/>
          <w:szCs w:val="24"/>
        </w:rPr>
      </w:pPr>
      <w:r w:rsidRPr="00D64EDA">
        <w:rPr>
          <w:rFonts w:eastAsia="Times New Roman" w:cs="Times New Roman"/>
          <w:b/>
          <w:bCs/>
          <w:iCs/>
          <w:color w:val="0563C1"/>
          <w:szCs w:val="24"/>
        </w:rPr>
        <w:t>Placenames</w:t>
      </w:r>
    </w:p>
    <w:p w14:paraId="3BF1708B" w14:textId="77777777" w:rsidR="00B21FFD" w:rsidRPr="00D64EDA" w:rsidRDefault="0001067D" w:rsidP="002205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D64EDA">
        <w:rPr>
          <w:rFonts w:eastAsia="Times New Roman" w:cs="Times New Roman"/>
          <w:color w:val="0563C1"/>
          <w:szCs w:val="24"/>
        </w:rPr>
        <w:t xml:space="preserve">According to </w:t>
      </w:r>
      <w:r w:rsidR="00B21FFD" w:rsidRPr="00D64EDA">
        <w:rPr>
          <w:rFonts w:eastAsia="Times New Roman" w:cs="Times New Roman"/>
          <w:color w:val="0563C1"/>
          <w:szCs w:val="24"/>
        </w:rPr>
        <w:t xml:space="preserve">the </w:t>
      </w:r>
      <w:r w:rsidR="00C31D54" w:rsidRPr="00D64EDA">
        <w:rPr>
          <w:rFonts w:eastAsia="Times New Roman" w:cs="Times New Roman"/>
          <w:color w:val="0563C1"/>
          <w:szCs w:val="24"/>
        </w:rPr>
        <w:t xml:space="preserve">in-house style of </w:t>
      </w:r>
      <w:proofErr w:type="spellStart"/>
      <w:r w:rsidR="00C31D54" w:rsidRPr="00D64EDA">
        <w:rPr>
          <w:rFonts w:eastAsia="Times New Roman" w:cs="Times New Roman"/>
          <w:i/>
          <w:iCs/>
          <w:color w:val="0563C1"/>
          <w:szCs w:val="24"/>
        </w:rPr>
        <w:t>Ciencias</w:t>
      </w:r>
      <w:proofErr w:type="spellEnd"/>
      <w:r w:rsidR="00C31D54" w:rsidRPr="00D64EDA">
        <w:rPr>
          <w:rFonts w:eastAsia="Times New Roman" w:cs="Times New Roman"/>
          <w:i/>
          <w:iCs/>
          <w:color w:val="0563C1"/>
          <w:szCs w:val="24"/>
        </w:rPr>
        <w:t xml:space="preserve"> Marinas</w:t>
      </w:r>
      <w:r w:rsidRPr="00D64EDA">
        <w:rPr>
          <w:rFonts w:eastAsia="Times New Roman" w:cs="Times New Roman"/>
          <w:color w:val="0563C1"/>
          <w:szCs w:val="24"/>
        </w:rPr>
        <w:t xml:space="preserve">, placenames </w:t>
      </w:r>
      <w:r w:rsidR="00C31D54" w:rsidRPr="00D64EDA">
        <w:rPr>
          <w:rFonts w:eastAsia="Times New Roman" w:cs="Times New Roman"/>
          <w:color w:val="0563C1"/>
          <w:szCs w:val="24"/>
        </w:rPr>
        <w:t>(</w:t>
      </w:r>
      <w:r w:rsidRPr="00D64EDA">
        <w:rPr>
          <w:rFonts w:eastAsia="Times New Roman" w:cs="Times New Roman"/>
          <w:color w:val="0563C1"/>
          <w:szCs w:val="24"/>
        </w:rPr>
        <w:t>including geographic features</w:t>
      </w:r>
      <w:r w:rsidR="00C31D54" w:rsidRPr="00D64EDA">
        <w:rPr>
          <w:rFonts w:eastAsia="Times New Roman" w:cs="Times New Roman"/>
          <w:color w:val="0563C1"/>
          <w:szCs w:val="24"/>
        </w:rPr>
        <w:t>)</w:t>
      </w:r>
      <w:r w:rsidRPr="00D64EDA">
        <w:rPr>
          <w:rFonts w:eastAsia="Times New Roman" w:cs="Times New Roman"/>
          <w:color w:val="0563C1"/>
          <w:szCs w:val="24"/>
        </w:rPr>
        <w:t xml:space="preserve"> </w:t>
      </w:r>
      <w:r w:rsidR="00C31D54" w:rsidRPr="00D64EDA">
        <w:rPr>
          <w:rFonts w:eastAsia="Times New Roman" w:cs="Times New Roman"/>
          <w:color w:val="0563C1"/>
          <w:szCs w:val="24"/>
        </w:rPr>
        <w:t>are</w:t>
      </w:r>
      <w:r w:rsidRPr="00D64EDA">
        <w:rPr>
          <w:rFonts w:eastAsia="Times New Roman" w:cs="Times New Roman"/>
          <w:color w:val="0563C1"/>
          <w:szCs w:val="24"/>
        </w:rPr>
        <w:t xml:space="preserve"> formatted</w:t>
      </w:r>
      <w:r w:rsidR="00C31D54" w:rsidRPr="00D64EDA">
        <w:rPr>
          <w:rFonts w:eastAsia="Times New Roman" w:cs="Times New Roman"/>
          <w:color w:val="0563C1"/>
          <w:szCs w:val="24"/>
        </w:rPr>
        <w:t xml:space="preserve"> </w:t>
      </w:r>
      <w:r w:rsidRPr="00D64EDA">
        <w:rPr>
          <w:rFonts w:eastAsia="Times New Roman" w:cs="Times New Roman"/>
          <w:color w:val="0563C1"/>
          <w:szCs w:val="24"/>
        </w:rPr>
        <w:t xml:space="preserve">to reflect the accepted conventions of </w:t>
      </w:r>
      <w:r w:rsidR="00C31D54" w:rsidRPr="00D64EDA">
        <w:rPr>
          <w:rFonts w:eastAsia="Times New Roman" w:cs="Times New Roman"/>
          <w:color w:val="0563C1"/>
          <w:szCs w:val="24"/>
        </w:rPr>
        <w:t>its</w:t>
      </w:r>
      <w:r w:rsidRPr="00D64EDA">
        <w:rPr>
          <w:rFonts w:eastAsia="Times New Roman" w:cs="Times New Roman"/>
          <w:color w:val="0563C1"/>
          <w:szCs w:val="24"/>
        </w:rPr>
        <w:t xml:space="preserve"> scientific community</w:t>
      </w:r>
      <w:r w:rsidR="00556459" w:rsidRPr="00D64EDA">
        <w:rPr>
          <w:rFonts w:eastAsia="Times New Roman" w:cs="Times New Roman"/>
          <w:color w:val="0563C1"/>
          <w:szCs w:val="24"/>
        </w:rPr>
        <w:t xml:space="preserve"> and the bilingual nature of the journal. </w:t>
      </w:r>
      <w:r w:rsidR="00B21FFD" w:rsidRPr="00D64EDA">
        <w:rPr>
          <w:rFonts w:eastAsia="Times New Roman" w:cs="Times New Roman"/>
          <w:color w:val="0563C1"/>
          <w:szCs w:val="24"/>
        </w:rPr>
        <w:t>F</w:t>
      </w:r>
      <w:r w:rsidR="00556459" w:rsidRPr="00D64EDA">
        <w:rPr>
          <w:rFonts w:eastAsia="Times New Roman" w:cs="Times New Roman"/>
          <w:color w:val="0563C1"/>
          <w:szCs w:val="24"/>
        </w:rPr>
        <w:t xml:space="preserve">ormatting also aims to </w:t>
      </w:r>
      <w:r w:rsidR="00C31D54" w:rsidRPr="00D64EDA">
        <w:rPr>
          <w:rFonts w:eastAsia="Times New Roman" w:cs="Times New Roman"/>
          <w:color w:val="0563C1"/>
          <w:szCs w:val="24"/>
        </w:rPr>
        <w:t>support</w:t>
      </w:r>
      <w:r w:rsidRPr="00D64EDA">
        <w:rPr>
          <w:rFonts w:eastAsia="Times New Roman" w:cs="Times New Roman"/>
          <w:color w:val="0563C1"/>
          <w:szCs w:val="24"/>
        </w:rPr>
        <w:t xml:space="preserve"> search engine optimization</w:t>
      </w:r>
      <w:r w:rsidR="00556459" w:rsidRPr="00D64EDA">
        <w:rPr>
          <w:rFonts w:eastAsia="Times New Roman" w:cs="Times New Roman"/>
          <w:color w:val="0563C1"/>
          <w:szCs w:val="24"/>
        </w:rPr>
        <w:t xml:space="preserve"> </w:t>
      </w:r>
      <w:r w:rsidRPr="00D64EDA">
        <w:rPr>
          <w:rFonts w:eastAsia="Times New Roman" w:cs="Times New Roman"/>
          <w:color w:val="0563C1"/>
          <w:szCs w:val="24"/>
        </w:rPr>
        <w:t>after publication.</w:t>
      </w:r>
      <w:r w:rsidR="00B21FFD" w:rsidRPr="00D64EDA">
        <w:rPr>
          <w:rFonts w:eastAsia="Times New Roman" w:cs="Times New Roman"/>
          <w:color w:val="0563C1"/>
          <w:szCs w:val="24"/>
        </w:rPr>
        <w:t xml:space="preserve"> </w:t>
      </w:r>
    </w:p>
    <w:p w14:paraId="5BF6D340" w14:textId="1FE1D2A7" w:rsidR="00B21FFD" w:rsidRPr="007976D1" w:rsidRDefault="00B21FFD" w:rsidP="002205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7976D1">
        <w:rPr>
          <w:rFonts w:eastAsia="Times New Roman" w:cs="Times New Roman"/>
          <w:color w:val="0563C1"/>
          <w:szCs w:val="24"/>
        </w:rPr>
        <w:t>Geographical features</w:t>
      </w:r>
    </w:p>
    <w:p w14:paraId="3260233D" w14:textId="314E91D9" w:rsidR="00B21FFD" w:rsidRPr="007976D1" w:rsidRDefault="00B21FFD" w:rsidP="00B21F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7976D1">
        <w:rPr>
          <w:rFonts w:eastAsia="Times New Roman" w:cs="Times New Roman"/>
          <w:color w:val="0563C1"/>
          <w:szCs w:val="24"/>
        </w:rPr>
        <w:t xml:space="preserve">In English, capitalize the name and geographic feature (e.g., Baja California Peninsula, Gulf of California, </w:t>
      </w:r>
      <w:r w:rsidR="000502DD" w:rsidRPr="007976D1">
        <w:rPr>
          <w:rFonts w:eastAsia="Times New Roman" w:cs="Times New Roman"/>
          <w:color w:val="0563C1"/>
          <w:szCs w:val="24"/>
        </w:rPr>
        <w:t xml:space="preserve">and </w:t>
      </w:r>
      <w:r w:rsidRPr="007976D1">
        <w:rPr>
          <w:rFonts w:eastAsia="Times New Roman" w:cs="Times New Roman"/>
          <w:color w:val="0563C1"/>
          <w:szCs w:val="24"/>
        </w:rPr>
        <w:t>Mexican Pacific).</w:t>
      </w:r>
    </w:p>
    <w:p w14:paraId="52873D89" w14:textId="4C7D8ACB" w:rsidR="00AC3E3A" w:rsidRPr="00506378" w:rsidRDefault="00B21FFD" w:rsidP="00B21F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06378">
        <w:rPr>
          <w:rFonts w:eastAsia="Times New Roman" w:cs="Times New Roman"/>
          <w:color w:val="0563C1"/>
          <w:szCs w:val="24"/>
        </w:rPr>
        <w:t xml:space="preserve">In English, do not translate geographic features with established Spanish names (e.g., </w:t>
      </w:r>
      <w:r w:rsidR="0001067D" w:rsidRPr="00506378">
        <w:rPr>
          <w:rFonts w:eastAsia="Times New Roman" w:cs="Times New Roman"/>
          <w:color w:val="0563C1"/>
          <w:szCs w:val="24"/>
        </w:rPr>
        <w:t xml:space="preserve">Bahía de </w:t>
      </w:r>
      <w:proofErr w:type="spellStart"/>
      <w:r w:rsidR="00765B90" w:rsidRPr="00506378">
        <w:rPr>
          <w:rFonts w:eastAsia="Times New Roman" w:cs="Times New Roman"/>
          <w:color w:val="0563C1"/>
          <w:szCs w:val="24"/>
        </w:rPr>
        <w:t>l</w:t>
      </w:r>
      <w:r w:rsidR="0001067D" w:rsidRPr="00506378">
        <w:rPr>
          <w:rFonts w:eastAsia="Times New Roman" w:cs="Times New Roman"/>
          <w:color w:val="0563C1"/>
          <w:szCs w:val="24"/>
        </w:rPr>
        <w:t>os</w:t>
      </w:r>
      <w:proofErr w:type="spellEnd"/>
      <w:r w:rsidR="0001067D" w:rsidRPr="00506378">
        <w:rPr>
          <w:rFonts w:eastAsia="Times New Roman" w:cs="Times New Roman"/>
          <w:color w:val="0563C1"/>
          <w:szCs w:val="24"/>
        </w:rPr>
        <w:t xml:space="preserve"> Ángeles</w:t>
      </w:r>
      <w:bookmarkStart w:id="6" w:name="_Hlk189238312"/>
      <w:r w:rsidRPr="00506378">
        <w:rPr>
          <w:rFonts w:eastAsia="Times New Roman" w:cs="Times New Roman"/>
          <w:color w:val="0563C1"/>
          <w:szCs w:val="24"/>
        </w:rPr>
        <w:t xml:space="preserve"> and </w:t>
      </w:r>
      <w:r w:rsidR="0030094A" w:rsidRPr="00506378">
        <w:rPr>
          <w:rFonts w:eastAsia="Times New Roman" w:cs="Times New Roman"/>
          <w:color w:val="0563C1"/>
          <w:szCs w:val="24"/>
        </w:rPr>
        <w:t>Bahía de La Paz</w:t>
      </w:r>
      <w:r w:rsidRPr="00506378">
        <w:rPr>
          <w:rFonts w:eastAsia="Times New Roman" w:cs="Times New Roman"/>
          <w:color w:val="0563C1"/>
          <w:szCs w:val="24"/>
        </w:rPr>
        <w:t>).</w:t>
      </w:r>
    </w:p>
    <w:p w14:paraId="2E2FFDDD" w14:textId="70E5512C" w:rsidR="00B21FFD" w:rsidRPr="00506378" w:rsidRDefault="00B21FFD" w:rsidP="00B21F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06378">
        <w:rPr>
          <w:rFonts w:eastAsia="Times New Roman" w:cs="Times New Roman"/>
          <w:color w:val="0563C1"/>
          <w:szCs w:val="24"/>
        </w:rPr>
        <w:t>In English, capitalize names and geographic feature</w:t>
      </w:r>
      <w:r w:rsidR="000502DD" w:rsidRPr="00506378">
        <w:rPr>
          <w:rFonts w:eastAsia="Times New Roman" w:cs="Times New Roman"/>
          <w:color w:val="0563C1"/>
          <w:szCs w:val="24"/>
        </w:rPr>
        <w:t>s</w:t>
      </w:r>
      <w:r w:rsidR="001D4120" w:rsidRPr="00506378">
        <w:rPr>
          <w:rFonts w:eastAsia="Times New Roman" w:cs="Times New Roman"/>
          <w:color w:val="0563C1"/>
          <w:szCs w:val="24"/>
        </w:rPr>
        <w:t xml:space="preserve"> </w:t>
      </w:r>
      <w:r w:rsidRPr="00506378">
        <w:rPr>
          <w:rFonts w:eastAsia="Times New Roman" w:cs="Times New Roman"/>
          <w:color w:val="0563C1"/>
          <w:szCs w:val="24"/>
        </w:rPr>
        <w:t>when referring to more than one geographic feature (e.g., Atlantic and Pacific Oceans and Mississippi and Red Rivers).</w:t>
      </w:r>
    </w:p>
    <w:p w14:paraId="6D09035D" w14:textId="2AA5C311" w:rsidR="00B21FFD" w:rsidRPr="00506378" w:rsidRDefault="00B21FFD" w:rsidP="00B21F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06378">
        <w:rPr>
          <w:rFonts w:eastAsia="Times New Roman" w:cs="Times New Roman"/>
          <w:color w:val="0563C1"/>
          <w:szCs w:val="24"/>
        </w:rPr>
        <w:t xml:space="preserve">In Spanish, </w:t>
      </w:r>
      <w:r w:rsidR="00F35D0A" w:rsidRPr="00506378">
        <w:rPr>
          <w:rFonts w:eastAsia="Times New Roman" w:cs="Times New Roman"/>
          <w:color w:val="0563C1"/>
          <w:szCs w:val="24"/>
        </w:rPr>
        <w:t xml:space="preserve">capitalize the name and geographic feature when referring to only one geographic feature (e.g., Peninsula de Baja California). </w:t>
      </w:r>
    </w:p>
    <w:p w14:paraId="2E6270CE" w14:textId="1DD01816" w:rsidR="00F35D0A" w:rsidRPr="00506378" w:rsidRDefault="00F35D0A" w:rsidP="00F35D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06378">
        <w:rPr>
          <w:rFonts w:eastAsia="Times New Roman" w:cs="Times New Roman"/>
          <w:color w:val="0563C1"/>
          <w:szCs w:val="24"/>
        </w:rPr>
        <w:t>In Spanish, do not capitalize the geographic feature</w:t>
      </w:r>
      <w:r w:rsidR="001D4120" w:rsidRPr="00506378">
        <w:rPr>
          <w:rFonts w:eastAsia="Times New Roman" w:cs="Times New Roman"/>
          <w:color w:val="0563C1"/>
          <w:szCs w:val="24"/>
        </w:rPr>
        <w:t xml:space="preserve"> </w:t>
      </w:r>
      <w:r w:rsidRPr="00506378">
        <w:rPr>
          <w:rFonts w:eastAsia="Times New Roman" w:cs="Times New Roman"/>
          <w:color w:val="0563C1"/>
          <w:szCs w:val="24"/>
        </w:rPr>
        <w:t xml:space="preserve">when referring to more than one geographic feature (e.g., </w:t>
      </w:r>
      <w:proofErr w:type="spellStart"/>
      <w:r w:rsidRPr="00506378">
        <w:rPr>
          <w:rFonts w:eastAsia="Times New Roman" w:cs="Times New Roman"/>
          <w:color w:val="0563C1"/>
          <w:szCs w:val="24"/>
        </w:rPr>
        <w:t>ríos</w:t>
      </w:r>
      <w:proofErr w:type="spellEnd"/>
      <w:r w:rsidRPr="00506378">
        <w:rPr>
          <w:rFonts w:eastAsia="Times New Roman" w:cs="Times New Roman"/>
          <w:color w:val="0563C1"/>
          <w:szCs w:val="24"/>
        </w:rPr>
        <w:t xml:space="preserve"> San Juan y Colorado)</w:t>
      </w:r>
      <w:r w:rsidR="001D4120" w:rsidRPr="00506378">
        <w:rPr>
          <w:rFonts w:eastAsia="Times New Roman" w:cs="Times New Roman"/>
          <w:color w:val="0563C1"/>
          <w:szCs w:val="24"/>
        </w:rPr>
        <w:t>, except when the geographic feature forms part of the proper name.</w:t>
      </w:r>
    </w:p>
    <w:p w14:paraId="0FB58CED" w14:textId="2E1FC58B" w:rsidR="003E0039" w:rsidRPr="00506378" w:rsidRDefault="00C203B3" w:rsidP="00C203B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06378">
        <w:rPr>
          <w:rFonts w:eastAsia="Times New Roman" w:cs="Times New Roman"/>
          <w:color w:val="0563C1"/>
          <w:szCs w:val="24"/>
        </w:rPr>
        <w:t>In Spanish, do not capitalize the nationality when it forms part of the name of a geographic feature (e.g</w:t>
      </w:r>
      <w:bookmarkEnd w:id="6"/>
      <w:r w:rsidRPr="00506378">
        <w:rPr>
          <w:rFonts w:eastAsia="Times New Roman" w:cs="Times New Roman"/>
          <w:color w:val="0563C1"/>
          <w:szCs w:val="24"/>
        </w:rPr>
        <w:t>.,</w:t>
      </w:r>
      <w:r w:rsidR="0001067D" w:rsidRPr="00506378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="0001067D" w:rsidRPr="00506378">
        <w:rPr>
          <w:rFonts w:eastAsia="Times New Roman" w:cs="Times New Roman"/>
          <w:color w:val="0563C1"/>
          <w:szCs w:val="24"/>
        </w:rPr>
        <w:t>Pacífico</w:t>
      </w:r>
      <w:proofErr w:type="spellEnd"/>
      <w:r w:rsidR="0001067D" w:rsidRPr="00506378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="0001067D" w:rsidRPr="00506378">
        <w:rPr>
          <w:rFonts w:eastAsia="Times New Roman" w:cs="Times New Roman"/>
          <w:color w:val="0563C1"/>
          <w:szCs w:val="24"/>
        </w:rPr>
        <w:t>mexicano</w:t>
      </w:r>
      <w:proofErr w:type="spellEnd"/>
      <w:r w:rsidRPr="00506378">
        <w:rPr>
          <w:rFonts w:eastAsia="Times New Roman" w:cs="Times New Roman"/>
          <w:color w:val="0563C1"/>
          <w:szCs w:val="24"/>
        </w:rPr>
        <w:t>).</w:t>
      </w:r>
      <w:r w:rsidR="003E0039" w:rsidRPr="00506378">
        <w:rPr>
          <w:rFonts w:eastAsia="Times New Roman" w:cs="Times New Roman"/>
          <w:i/>
          <w:color w:val="0563C1"/>
          <w:szCs w:val="24"/>
        </w:rPr>
        <w:t xml:space="preserve"> </w:t>
      </w:r>
    </w:p>
    <w:p w14:paraId="32AAF90B" w14:textId="77777777" w:rsidR="009E3DF0" w:rsidRDefault="009E3DF0" w:rsidP="003E0039">
      <w:pPr>
        <w:spacing w:after="0" w:line="360" w:lineRule="auto"/>
        <w:rPr>
          <w:rFonts w:eastAsia="Times New Roman" w:cs="Times New Roman"/>
          <w:b/>
          <w:bCs/>
          <w:iCs/>
          <w:color w:val="0563C1"/>
          <w:szCs w:val="24"/>
        </w:rPr>
      </w:pPr>
    </w:p>
    <w:p w14:paraId="4827648D" w14:textId="47C383FA" w:rsidR="003E0039" w:rsidRPr="00EF4924" w:rsidRDefault="003E0039" w:rsidP="003E0039">
      <w:pPr>
        <w:spacing w:after="0" w:line="360" w:lineRule="auto"/>
        <w:rPr>
          <w:rFonts w:eastAsia="Times New Roman" w:cs="Times New Roman"/>
          <w:b/>
          <w:bCs/>
          <w:iCs/>
          <w:szCs w:val="24"/>
        </w:rPr>
      </w:pPr>
      <w:r w:rsidRPr="00EF4924">
        <w:rPr>
          <w:rFonts w:eastAsia="Times New Roman" w:cs="Times New Roman"/>
          <w:b/>
          <w:bCs/>
          <w:iCs/>
          <w:color w:val="0563C1"/>
          <w:szCs w:val="24"/>
        </w:rPr>
        <w:t xml:space="preserve">Common </w:t>
      </w:r>
      <w:r w:rsidR="002472B3" w:rsidRPr="00EF4924">
        <w:rPr>
          <w:rFonts w:eastAsia="Times New Roman" w:cs="Times New Roman"/>
          <w:b/>
          <w:bCs/>
          <w:iCs/>
          <w:color w:val="0563C1"/>
          <w:szCs w:val="24"/>
        </w:rPr>
        <w:t xml:space="preserve">and scientific </w:t>
      </w:r>
      <w:r w:rsidRPr="00EF4924">
        <w:rPr>
          <w:rFonts w:eastAsia="Times New Roman" w:cs="Times New Roman"/>
          <w:b/>
          <w:bCs/>
          <w:iCs/>
          <w:color w:val="0563C1"/>
          <w:szCs w:val="24"/>
        </w:rPr>
        <w:t>names</w:t>
      </w:r>
    </w:p>
    <w:p w14:paraId="433D3A22" w14:textId="709366F3" w:rsidR="002472B3" w:rsidRPr="00EF4924" w:rsidRDefault="002472B3" w:rsidP="006048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EF4924">
        <w:rPr>
          <w:rFonts w:eastAsia="Times New Roman" w:cs="Times New Roman"/>
          <w:color w:val="0070C0"/>
          <w:szCs w:val="24"/>
        </w:rPr>
        <w:lastRenderedPageBreak/>
        <w:t>At the first mention in the Title, Abstract, Introduction</w:t>
      </w:r>
      <w:r w:rsidR="006B7AA8" w:rsidRPr="00EF4924">
        <w:rPr>
          <w:rFonts w:eastAsia="Times New Roman" w:cs="Times New Roman"/>
          <w:color w:val="0070C0"/>
          <w:szCs w:val="24"/>
        </w:rPr>
        <w:t xml:space="preserve">, </w:t>
      </w:r>
      <w:r w:rsidRPr="00EF4924">
        <w:rPr>
          <w:rFonts w:eastAsia="Times New Roman" w:cs="Times New Roman"/>
          <w:color w:val="0070C0"/>
          <w:szCs w:val="24"/>
        </w:rPr>
        <w:t xml:space="preserve">figure </w:t>
      </w:r>
      <w:r w:rsidR="006B7AA8" w:rsidRPr="00EF4924">
        <w:rPr>
          <w:rFonts w:eastAsia="Times New Roman" w:cs="Times New Roman"/>
          <w:color w:val="0070C0"/>
          <w:szCs w:val="24"/>
        </w:rPr>
        <w:t xml:space="preserve">captions, </w:t>
      </w:r>
      <w:r w:rsidRPr="00EF4924">
        <w:rPr>
          <w:rFonts w:eastAsia="Times New Roman" w:cs="Times New Roman"/>
          <w:color w:val="0070C0"/>
          <w:szCs w:val="24"/>
        </w:rPr>
        <w:t xml:space="preserve">and table captions, </w:t>
      </w:r>
      <w:r w:rsidR="00D5099F" w:rsidRPr="00EF4924">
        <w:rPr>
          <w:rFonts w:eastAsia="Times New Roman" w:cs="Times New Roman"/>
          <w:color w:val="0070C0"/>
          <w:szCs w:val="24"/>
        </w:rPr>
        <w:t>introduce a species by its common name</w:t>
      </w:r>
      <w:r w:rsidR="006B7AA8" w:rsidRPr="00EF4924">
        <w:rPr>
          <w:rFonts w:eastAsia="Times New Roman" w:cs="Times New Roman"/>
          <w:color w:val="0070C0"/>
          <w:szCs w:val="24"/>
        </w:rPr>
        <w:t xml:space="preserve"> </w:t>
      </w:r>
      <w:r w:rsidR="00D5099F" w:rsidRPr="00EF4924">
        <w:rPr>
          <w:rFonts w:eastAsia="Times New Roman" w:cs="Times New Roman"/>
          <w:color w:val="0070C0"/>
          <w:szCs w:val="24"/>
        </w:rPr>
        <w:t>followed by its scientific name spelled out in full in parenthesis</w:t>
      </w:r>
      <w:r w:rsidR="006B7AA8" w:rsidRPr="00EF4924">
        <w:rPr>
          <w:rFonts w:eastAsia="Times New Roman" w:cs="Times New Roman"/>
          <w:color w:val="0070C0"/>
          <w:szCs w:val="24"/>
        </w:rPr>
        <w:t xml:space="preserve">: Common Name </w:t>
      </w:r>
      <w:r w:rsidR="00D5099F" w:rsidRPr="00EF4924">
        <w:rPr>
          <w:rFonts w:eastAsia="Times New Roman" w:cs="Times New Roman"/>
          <w:color w:val="0070C0"/>
          <w:szCs w:val="24"/>
        </w:rPr>
        <w:t>(</w:t>
      </w:r>
      <w:proofErr w:type="gramStart"/>
      <w:r w:rsidR="00D5099F" w:rsidRPr="00EF4924">
        <w:rPr>
          <w:rFonts w:eastAsia="Times New Roman" w:cs="Times New Roman"/>
          <w:i/>
          <w:iCs/>
          <w:color w:val="0070C0"/>
          <w:szCs w:val="24"/>
        </w:rPr>
        <w:t>Genus</w:t>
      </w:r>
      <w:proofErr w:type="gramEnd"/>
      <w:r w:rsidR="00D5099F" w:rsidRPr="00EF4924">
        <w:rPr>
          <w:rFonts w:eastAsia="Times New Roman" w:cs="Times New Roman"/>
          <w:i/>
          <w:iCs/>
          <w:color w:val="0070C0"/>
          <w:szCs w:val="24"/>
        </w:rPr>
        <w:t xml:space="preserve"> species</w:t>
      </w:r>
      <w:r w:rsidR="00D5099F" w:rsidRPr="00EF4924">
        <w:rPr>
          <w:rFonts w:eastAsia="Times New Roman" w:cs="Times New Roman"/>
          <w:color w:val="0070C0"/>
          <w:szCs w:val="24"/>
        </w:rPr>
        <w:t>).</w:t>
      </w:r>
      <w:r w:rsidR="006B7AA8" w:rsidRPr="00EF4924">
        <w:rPr>
          <w:rFonts w:eastAsia="Times New Roman" w:cs="Times New Roman"/>
          <w:color w:val="0070C0"/>
          <w:szCs w:val="24"/>
        </w:rPr>
        <w:t xml:space="preserve"> Note that common names are capitalized. </w:t>
      </w:r>
    </w:p>
    <w:p w14:paraId="6F15A5D4" w14:textId="77777777" w:rsidR="00F116C2" w:rsidRPr="00F05A1A" w:rsidRDefault="00D5099F" w:rsidP="00F116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After the first mention, only refer to the species by its scientific name. </w:t>
      </w:r>
    </w:p>
    <w:p w14:paraId="4D2384F5" w14:textId="6F1CF4F9" w:rsidR="00ED6D27" w:rsidRPr="00F05A1A" w:rsidRDefault="00F002A4" w:rsidP="00F116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Abbreviate the genus after the first mention</w:t>
      </w:r>
      <w:r w:rsidR="00F116C2" w:rsidRPr="00F05A1A">
        <w:rPr>
          <w:rFonts w:eastAsia="Times New Roman" w:cs="Times New Roman"/>
          <w:color w:val="0070C0"/>
          <w:szCs w:val="24"/>
        </w:rPr>
        <w:t xml:space="preserve"> (</w:t>
      </w:r>
      <w:r w:rsidR="00F116C2" w:rsidRPr="00F05A1A">
        <w:rPr>
          <w:rFonts w:eastAsia="Times New Roman" w:cs="Times New Roman"/>
          <w:i/>
          <w:iCs/>
          <w:color w:val="0070C0"/>
          <w:szCs w:val="24"/>
        </w:rPr>
        <w:t>G. species</w:t>
      </w:r>
      <w:r w:rsidR="00F116C2" w:rsidRPr="00F05A1A">
        <w:rPr>
          <w:rFonts w:eastAsia="Times New Roman" w:cs="Times New Roman"/>
          <w:color w:val="0070C0"/>
          <w:szCs w:val="24"/>
        </w:rPr>
        <w:t>)</w:t>
      </w:r>
      <w:r w:rsidRPr="00F05A1A">
        <w:rPr>
          <w:rFonts w:eastAsia="Times New Roman" w:cs="Times New Roman"/>
          <w:color w:val="0070C0"/>
          <w:szCs w:val="24"/>
        </w:rPr>
        <w:t>, unless begin</w:t>
      </w:r>
      <w:r w:rsidR="006B7AA8">
        <w:rPr>
          <w:rFonts w:eastAsia="Times New Roman" w:cs="Times New Roman"/>
          <w:color w:val="0070C0"/>
          <w:szCs w:val="24"/>
        </w:rPr>
        <w:t xml:space="preserve">ning </w:t>
      </w:r>
      <w:r w:rsidRPr="00F05A1A">
        <w:rPr>
          <w:rFonts w:eastAsia="Times New Roman" w:cs="Times New Roman"/>
          <w:color w:val="0070C0"/>
          <w:szCs w:val="24"/>
        </w:rPr>
        <w:t>a sentence</w:t>
      </w:r>
      <w:r w:rsidR="006B7AA8">
        <w:rPr>
          <w:rFonts w:eastAsia="Times New Roman" w:cs="Times New Roman"/>
          <w:color w:val="0070C0"/>
          <w:szCs w:val="24"/>
        </w:rPr>
        <w:t xml:space="preserve"> with the genus name</w:t>
      </w:r>
      <w:r w:rsidR="000502DD">
        <w:rPr>
          <w:rFonts w:eastAsia="Times New Roman" w:cs="Times New Roman"/>
          <w:color w:val="0070C0"/>
          <w:szCs w:val="24"/>
        </w:rPr>
        <w:t>, in which case, spell out the genus name in full</w:t>
      </w:r>
      <w:r w:rsidRPr="00F05A1A">
        <w:rPr>
          <w:rFonts w:eastAsia="Times New Roman" w:cs="Times New Roman"/>
          <w:color w:val="0070C0"/>
          <w:szCs w:val="24"/>
        </w:rPr>
        <w:t>.</w:t>
      </w:r>
    </w:p>
    <w:p w14:paraId="3FE7CC3B" w14:textId="77777777" w:rsidR="009E3DF0" w:rsidRDefault="009E3DF0" w:rsidP="009A7383">
      <w:pPr>
        <w:spacing w:after="0" w:line="360" w:lineRule="auto"/>
        <w:rPr>
          <w:rFonts w:eastAsia="Times New Roman" w:cs="Times New Roman"/>
          <w:b/>
          <w:bCs/>
          <w:iCs/>
          <w:color w:val="0563C1"/>
          <w:szCs w:val="24"/>
        </w:rPr>
      </w:pPr>
    </w:p>
    <w:p w14:paraId="4305620E" w14:textId="48A01238" w:rsidR="005E0706" w:rsidRPr="00F9359A" w:rsidRDefault="005E0706" w:rsidP="009A7383">
      <w:pPr>
        <w:spacing w:after="0" w:line="360" w:lineRule="auto"/>
        <w:rPr>
          <w:rFonts w:eastAsia="Times New Roman" w:cs="Times New Roman"/>
          <w:b/>
          <w:bCs/>
          <w:iCs/>
          <w:color w:val="0563C1"/>
          <w:szCs w:val="24"/>
        </w:rPr>
      </w:pPr>
      <w:r w:rsidRPr="00F9359A">
        <w:rPr>
          <w:rFonts w:eastAsia="Times New Roman" w:cs="Times New Roman"/>
          <w:b/>
          <w:bCs/>
          <w:iCs/>
          <w:color w:val="0563C1"/>
          <w:szCs w:val="24"/>
        </w:rPr>
        <w:t>Figure and table calls</w:t>
      </w:r>
    </w:p>
    <w:p w14:paraId="0F004D6D" w14:textId="2513FC16" w:rsidR="006B7AA8" w:rsidRPr="00F9359A" w:rsidRDefault="006B7AA8" w:rsidP="006B7AA8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9359A">
        <w:rPr>
          <w:rFonts w:eastAsia="Times New Roman" w:cs="Times New Roman"/>
          <w:color w:val="0070C0"/>
          <w:szCs w:val="24"/>
        </w:rPr>
        <w:t>Each figure must be called</w:t>
      </w:r>
      <w:r w:rsidR="000502DD" w:rsidRPr="00F9359A">
        <w:rPr>
          <w:rFonts w:eastAsia="Times New Roman" w:cs="Times New Roman"/>
          <w:color w:val="0070C0"/>
          <w:szCs w:val="24"/>
        </w:rPr>
        <w:t xml:space="preserve"> at least once</w:t>
      </w:r>
      <w:r w:rsidRPr="00F9359A">
        <w:rPr>
          <w:rFonts w:eastAsia="Times New Roman" w:cs="Times New Roman"/>
          <w:color w:val="0070C0"/>
          <w:szCs w:val="24"/>
        </w:rPr>
        <w:t xml:space="preserve"> in the main text</w:t>
      </w:r>
      <w:r w:rsidR="000502DD" w:rsidRPr="00F9359A">
        <w:rPr>
          <w:rFonts w:eastAsia="Times New Roman" w:cs="Times New Roman"/>
          <w:color w:val="0070C0"/>
          <w:szCs w:val="24"/>
        </w:rPr>
        <w:t xml:space="preserve"> (i.e., Introduction through Discussion), including any </w:t>
      </w:r>
      <w:proofErr w:type="gramStart"/>
      <w:r w:rsidR="000502DD" w:rsidRPr="00F9359A">
        <w:rPr>
          <w:rFonts w:eastAsia="Times New Roman" w:cs="Times New Roman"/>
          <w:color w:val="0070C0"/>
          <w:szCs w:val="24"/>
        </w:rPr>
        <w:t>figures</w:t>
      </w:r>
      <w:proofErr w:type="gramEnd"/>
      <w:r w:rsidR="000502DD" w:rsidRPr="00F9359A">
        <w:rPr>
          <w:rFonts w:eastAsia="Times New Roman" w:cs="Times New Roman"/>
          <w:color w:val="0070C0"/>
          <w:szCs w:val="24"/>
        </w:rPr>
        <w:t xml:space="preserve"> designated supplementary material. </w:t>
      </w:r>
      <w:r w:rsidRPr="00F9359A">
        <w:rPr>
          <w:rFonts w:eastAsia="Times New Roman" w:cs="Times New Roman"/>
          <w:color w:val="0070C0"/>
          <w:szCs w:val="24"/>
        </w:rPr>
        <w:t xml:space="preserve"> </w:t>
      </w:r>
    </w:p>
    <w:p w14:paraId="5E10A44D" w14:textId="560E1506" w:rsidR="006B7AA8" w:rsidRPr="00F9359A" w:rsidRDefault="006B7AA8" w:rsidP="006B7AA8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9359A">
        <w:rPr>
          <w:rFonts w:eastAsia="Times New Roman" w:cs="Times New Roman"/>
          <w:color w:val="0070C0"/>
          <w:szCs w:val="24"/>
        </w:rPr>
        <w:t xml:space="preserve">Each figure must be called following its numerical order (e.g., Figure 1 must be called before Figure 2). </w:t>
      </w:r>
    </w:p>
    <w:p w14:paraId="2A1273AC" w14:textId="24E2FB08" w:rsidR="006B7AA8" w:rsidRPr="00511E73" w:rsidRDefault="005E0706" w:rsidP="006B7AA8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511E73">
        <w:rPr>
          <w:rFonts w:eastAsia="Times New Roman" w:cs="Times New Roman"/>
          <w:color w:val="0070C0"/>
          <w:szCs w:val="24"/>
        </w:rPr>
        <w:t xml:space="preserve">Figures </w:t>
      </w:r>
      <w:r w:rsidR="006B7AA8" w:rsidRPr="00511E73">
        <w:rPr>
          <w:rFonts w:eastAsia="Times New Roman" w:cs="Times New Roman"/>
          <w:color w:val="0070C0"/>
          <w:szCs w:val="24"/>
        </w:rPr>
        <w:t xml:space="preserve">calls </w:t>
      </w:r>
      <w:r w:rsidRPr="00511E73">
        <w:rPr>
          <w:rFonts w:eastAsia="Times New Roman" w:cs="Times New Roman"/>
          <w:color w:val="0070C0"/>
          <w:szCs w:val="24"/>
        </w:rPr>
        <w:t xml:space="preserve">in the main text </w:t>
      </w:r>
      <w:r w:rsidR="006B7AA8" w:rsidRPr="00511E73">
        <w:rPr>
          <w:rFonts w:eastAsia="Times New Roman" w:cs="Times New Roman"/>
          <w:color w:val="0070C0"/>
          <w:szCs w:val="24"/>
        </w:rPr>
        <w:t xml:space="preserve">must </w:t>
      </w:r>
      <w:r w:rsidRPr="00511E73">
        <w:rPr>
          <w:rFonts w:eastAsia="Times New Roman" w:cs="Times New Roman"/>
          <w:color w:val="0070C0"/>
          <w:szCs w:val="24"/>
        </w:rPr>
        <w:t>be capitalized</w:t>
      </w:r>
      <w:r w:rsidR="006B7AA8" w:rsidRPr="00511E73">
        <w:rPr>
          <w:rFonts w:eastAsia="Times New Roman" w:cs="Times New Roman"/>
          <w:color w:val="0070C0"/>
          <w:szCs w:val="24"/>
        </w:rPr>
        <w:t xml:space="preserve">, </w:t>
      </w:r>
      <w:r w:rsidRPr="00511E73">
        <w:rPr>
          <w:rFonts w:eastAsia="Times New Roman" w:cs="Times New Roman"/>
          <w:color w:val="0070C0"/>
          <w:szCs w:val="24"/>
        </w:rPr>
        <w:t>abbreviated</w:t>
      </w:r>
      <w:r w:rsidR="006B7AA8" w:rsidRPr="00511E73">
        <w:rPr>
          <w:rFonts w:eastAsia="Times New Roman" w:cs="Times New Roman"/>
          <w:color w:val="0070C0"/>
          <w:szCs w:val="24"/>
        </w:rPr>
        <w:t xml:space="preserve">, and placed at the end of the sentence in parenthesis </w:t>
      </w:r>
      <w:r w:rsidRPr="00511E73">
        <w:rPr>
          <w:rFonts w:eastAsia="Times New Roman" w:cs="Times New Roman"/>
          <w:color w:val="0070C0"/>
          <w:szCs w:val="24"/>
        </w:rPr>
        <w:t>(i.e., Fig. 1)</w:t>
      </w:r>
      <w:r w:rsidR="006B7AA8" w:rsidRPr="00511E73">
        <w:rPr>
          <w:rFonts w:eastAsia="Times New Roman" w:cs="Times New Roman"/>
          <w:color w:val="0070C0"/>
          <w:szCs w:val="24"/>
        </w:rPr>
        <w:t xml:space="preserve">, unless the word </w:t>
      </w:r>
      <w:r w:rsidRPr="00511E73">
        <w:rPr>
          <w:rFonts w:eastAsia="Times New Roman" w:cs="Times New Roman"/>
          <w:color w:val="0070C0"/>
          <w:szCs w:val="24"/>
        </w:rPr>
        <w:t>“Figure” forms part of the sentence</w:t>
      </w:r>
      <w:r w:rsidR="00E96BD0" w:rsidRPr="00511E73">
        <w:rPr>
          <w:rFonts w:eastAsia="Times New Roman" w:cs="Times New Roman"/>
          <w:color w:val="0070C0"/>
          <w:szCs w:val="24"/>
        </w:rPr>
        <w:t>, in which case, capitalize and spell out the word “Figure” in full.</w:t>
      </w:r>
    </w:p>
    <w:p w14:paraId="03F28B7D" w14:textId="77777777" w:rsidR="009E3DF0" w:rsidRDefault="009E3DF0" w:rsidP="009A7383">
      <w:pPr>
        <w:spacing w:after="0" w:line="360" w:lineRule="auto"/>
        <w:rPr>
          <w:rFonts w:eastAsia="Times New Roman" w:cs="Times New Roman"/>
          <w:b/>
          <w:bCs/>
          <w:iCs/>
          <w:color w:val="0563C1"/>
          <w:szCs w:val="24"/>
        </w:rPr>
      </w:pPr>
    </w:p>
    <w:p w14:paraId="00000059" w14:textId="7274BFE4" w:rsidR="00156A22" w:rsidRPr="00A261F7" w:rsidRDefault="005E0706" w:rsidP="009A7383">
      <w:pPr>
        <w:spacing w:after="0" w:line="360" w:lineRule="auto"/>
        <w:rPr>
          <w:rFonts w:eastAsia="Times New Roman" w:cs="Times New Roman"/>
          <w:b/>
          <w:bCs/>
          <w:iCs/>
          <w:szCs w:val="24"/>
        </w:rPr>
      </w:pPr>
      <w:r w:rsidRPr="00A261F7">
        <w:rPr>
          <w:rFonts w:eastAsia="Times New Roman" w:cs="Times New Roman"/>
          <w:b/>
          <w:bCs/>
          <w:iCs/>
          <w:color w:val="0563C1"/>
          <w:szCs w:val="24"/>
        </w:rPr>
        <w:t>G</w:t>
      </w:r>
      <w:r w:rsidR="0001067D" w:rsidRPr="00A261F7">
        <w:rPr>
          <w:rFonts w:eastAsia="Times New Roman" w:cs="Times New Roman"/>
          <w:b/>
          <w:bCs/>
          <w:iCs/>
          <w:color w:val="0563C1"/>
          <w:szCs w:val="24"/>
        </w:rPr>
        <w:t>eographic coordinates</w:t>
      </w:r>
    </w:p>
    <w:p w14:paraId="505D379D" w14:textId="44A1D142" w:rsidR="00942EC6" w:rsidRPr="00A261F7" w:rsidRDefault="00942EC6" w:rsidP="00942EC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261F7">
        <w:rPr>
          <w:rFonts w:eastAsia="Times New Roman" w:cs="Times New Roman"/>
          <w:color w:val="0070C0"/>
          <w:szCs w:val="24"/>
        </w:rPr>
        <w:t>Use the following symbols</w:t>
      </w:r>
      <w:r w:rsidR="00B378B1" w:rsidRPr="00A261F7">
        <w:rPr>
          <w:rFonts w:eastAsia="Times New Roman" w:cs="Times New Roman"/>
          <w:color w:val="0070C0"/>
          <w:szCs w:val="24"/>
        </w:rPr>
        <w:t xml:space="preserve"> for degrees, minutes, seconds</w:t>
      </w:r>
      <w:r w:rsidRPr="00A261F7">
        <w:rPr>
          <w:rFonts w:eastAsia="Times New Roman" w:cs="Times New Roman"/>
          <w:color w:val="0070C0"/>
          <w:szCs w:val="24"/>
        </w:rPr>
        <w:t>: ° ′ ″</w:t>
      </w:r>
      <w:r w:rsidR="00B378B1" w:rsidRPr="00A261F7">
        <w:rPr>
          <w:rFonts w:eastAsia="Times New Roman" w:cs="Times New Roman"/>
          <w:color w:val="0070C0"/>
          <w:szCs w:val="24"/>
        </w:rPr>
        <w:t>.</w:t>
      </w:r>
    </w:p>
    <w:p w14:paraId="0000005A" w14:textId="77777777" w:rsidR="00156A22" w:rsidRPr="00A261F7" w:rsidRDefault="0001067D" w:rsidP="009A73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261F7">
        <w:rPr>
          <w:rFonts w:eastAsia="Times New Roman" w:cs="Times New Roman"/>
          <w:color w:val="0070C0"/>
          <w:szCs w:val="24"/>
        </w:rPr>
        <w:t xml:space="preserve">Do not include spaces between degrees, minutes, or seconds. </w:t>
      </w:r>
    </w:p>
    <w:p w14:paraId="0000005C" w14:textId="5A75711D" w:rsidR="00156A22" w:rsidRPr="00A261F7" w:rsidRDefault="0001067D" w:rsidP="009A73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261F7">
        <w:rPr>
          <w:rFonts w:eastAsia="Times New Roman" w:cs="Times New Roman"/>
          <w:color w:val="0070C0"/>
          <w:szCs w:val="24"/>
        </w:rPr>
        <w:t>Do</w:t>
      </w:r>
      <w:r w:rsidR="00942EC6" w:rsidRPr="00A261F7">
        <w:rPr>
          <w:rFonts w:eastAsia="Times New Roman" w:cs="Times New Roman"/>
          <w:color w:val="0070C0"/>
          <w:szCs w:val="24"/>
        </w:rPr>
        <w:t xml:space="preserve"> not</w:t>
      </w:r>
      <w:r w:rsidRPr="00A261F7">
        <w:rPr>
          <w:rFonts w:eastAsia="Times New Roman" w:cs="Times New Roman"/>
          <w:color w:val="0070C0"/>
          <w:szCs w:val="24"/>
        </w:rPr>
        <w:t xml:space="preserve"> include a space be</w:t>
      </w:r>
      <w:r w:rsidR="00B378B1" w:rsidRPr="00A261F7">
        <w:rPr>
          <w:rFonts w:eastAsia="Times New Roman" w:cs="Times New Roman"/>
          <w:color w:val="0070C0"/>
          <w:szCs w:val="24"/>
        </w:rPr>
        <w:t>tween a symbol and</w:t>
      </w:r>
      <w:r w:rsidRPr="00A261F7">
        <w:rPr>
          <w:rFonts w:eastAsia="Times New Roman" w:cs="Times New Roman"/>
          <w:color w:val="0070C0"/>
          <w:szCs w:val="24"/>
        </w:rPr>
        <w:t xml:space="preserve"> N, S, E, or W.</w:t>
      </w:r>
    </w:p>
    <w:p w14:paraId="590AE663" w14:textId="1E697C45" w:rsidR="00B378B1" w:rsidRPr="00A261F7" w:rsidRDefault="0001067D" w:rsidP="009A73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261F7">
        <w:rPr>
          <w:rFonts w:eastAsia="Times New Roman" w:cs="Times New Roman"/>
          <w:color w:val="0070C0"/>
          <w:szCs w:val="24"/>
        </w:rPr>
        <w:t>Separate latitude and longitude with a comma. Latitude precedes longitude</w:t>
      </w:r>
      <w:r w:rsidR="00322113" w:rsidRPr="00A261F7">
        <w:rPr>
          <w:rFonts w:eastAsia="Times New Roman" w:cs="Times New Roman"/>
          <w:color w:val="0070C0"/>
          <w:szCs w:val="24"/>
        </w:rPr>
        <w:t xml:space="preserve"> (e.g., 9°10′51.48′′N, 90°54′13.49′′W)</w:t>
      </w:r>
    </w:p>
    <w:p w14:paraId="28F4D08C" w14:textId="77777777" w:rsidR="009E3DF0" w:rsidRDefault="009E3DF0" w:rsidP="009A7383">
      <w:pPr>
        <w:spacing w:after="0" w:line="360" w:lineRule="auto"/>
        <w:rPr>
          <w:rFonts w:eastAsia="Times New Roman" w:cs="Times New Roman"/>
          <w:b/>
          <w:bCs/>
          <w:iCs/>
          <w:color w:val="0070C0"/>
          <w:szCs w:val="24"/>
        </w:rPr>
      </w:pPr>
    </w:p>
    <w:p w14:paraId="0000005F" w14:textId="6B14B135" w:rsidR="00156A22" w:rsidRPr="00A97E77" w:rsidRDefault="0001067D" w:rsidP="009A7383">
      <w:pPr>
        <w:spacing w:after="0" w:line="360" w:lineRule="auto"/>
        <w:rPr>
          <w:rFonts w:eastAsia="Times New Roman" w:cs="Times New Roman"/>
          <w:b/>
          <w:bCs/>
          <w:iCs/>
          <w:szCs w:val="24"/>
        </w:rPr>
      </w:pPr>
      <w:r w:rsidRPr="00A97E77">
        <w:rPr>
          <w:rFonts w:eastAsia="Times New Roman" w:cs="Times New Roman"/>
          <w:b/>
          <w:bCs/>
          <w:iCs/>
          <w:color w:val="0070C0"/>
          <w:szCs w:val="24"/>
        </w:rPr>
        <w:t xml:space="preserve">Mathematical </w:t>
      </w:r>
      <w:r w:rsidR="0010303E" w:rsidRPr="00A97E77">
        <w:rPr>
          <w:rFonts w:eastAsia="Times New Roman" w:cs="Times New Roman"/>
          <w:b/>
          <w:bCs/>
          <w:iCs/>
          <w:color w:val="0070C0"/>
          <w:szCs w:val="24"/>
        </w:rPr>
        <w:t>e</w:t>
      </w:r>
      <w:r w:rsidRPr="00A97E77">
        <w:rPr>
          <w:rFonts w:eastAsia="Times New Roman" w:cs="Times New Roman"/>
          <w:b/>
          <w:bCs/>
          <w:iCs/>
          <w:color w:val="0070C0"/>
          <w:szCs w:val="24"/>
        </w:rPr>
        <w:t>quations</w:t>
      </w:r>
    </w:p>
    <w:p w14:paraId="00000060" w14:textId="77777777" w:rsidR="00156A22" w:rsidRPr="00A97E77" w:rsidRDefault="0001067D" w:rsidP="009A7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97E77">
        <w:rPr>
          <w:rFonts w:eastAsia="Times New Roman" w:cs="Times New Roman"/>
          <w:color w:val="0070C0"/>
          <w:szCs w:val="24"/>
        </w:rPr>
        <w:t xml:space="preserve">Insert equations using the equation editor native to Word. </w:t>
      </w:r>
    </w:p>
    <w:p w14:paraId="00000061" w14:textId="51C3003B" w:rsidR="00156A22" w:rsidRDefault="0001067D" w:rsidP="009A7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97E77">
        <w:rPr>
          <w:rFonts w:eastAsia="Times New Roman" w:cs="Times New Roman"/>
          <w:color w:val="0070C0"/>
          <w:szCs w:val="24"/>
        </w:rPr>
        <w:t>Place equations in a new line</w:t>
      </w:r>
      <w:r w:rsidR="002A0143" w:rsidRPr="00A97E77">
        <w:rPr>
          <w:rFonts w:eastAsia="Times New Roman" w:cs="Times New Roman"/>
          <w:color w:val="0070C0"/>
          <w:szCs w:val="24"/>
        </w:rPr>
        <w:t>.</w:t>
      </w:r>
    </w:p>
    <w:p w14:paraId="62C475C2" w14:textId="350CEC1F" w:rsidR="00B32969" w:rsidRPr="00A97E77" w:rsidRDefault="00B32969" w:rsidP="009A7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>Do not use tables to align equations.</w:t>
      </w:r>
    </w:p>
    <w:p w14:paraId="00000063" w14:textId="77777777" w:rsidR="00156A22" w:rsidRPr="00A97E77" w:rsidRDefault="0001067D" w:rsidP="009A7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97E77">
        <w:rPr>
          <w:rFonts w:eastAsia="Times New Roman" w:cs="Times New Roman"/>
          <w:color w:val="0070C0"/>
          <w:szCs w:val="24"/>
        </w:rPr>
        <w:t xml:space="preserve">Number each equation consecutively. Equation numbers appear in parenthesis (justified right). </w:t>
      </w:r>
    </w:p>
    <w:p w14:paraId="66379F38" w14:textId="0547A6BC" w:rsidR="002A0143" w:rsidRPr="00A97E77" w:rsidRDefault="002A0143" w:rsidP="002A01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A97E77">
        <w:rPr>
          <w:rFonts w:eastAsia="Times New Roman" w:cs="Times New Roman"/>
          <w:color w:val="0070C0"/>
          <w:szCs w:val="24"/>
        </w:rPr>
        <w:lastRenderedPageBreak/>
        <w:t xml:space="preserve">Center the equation. </w:t>
      </w:r>
    </w:p>
    <w:p w14:paraId="20B93B29" w14:textId="77B3052A" w:rsidR="00E96BD0" w:rsidRPr="009260B7" w:rsidRDefault="00E96BD0" w:rsidP="00E96BD0">
      <w:pPr>
        <w:pStyle w:val="ListParagraph"/>
        <w:numPr>
          <w:ilvl w:val="0"/>
          <w:numId w:val="2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260B7">
        <w:rPr>
          <w:rFonts w:eastAsia="Times New Roman" w:cs="Times New Roman"/>
          <w:color w:val="0070C0"/>
          <w:szCs w:val="24"/>
        </w:rPr>
        <w:t>Equations from part of a sentence; they must be punctuated accordingly. The equation should be preceded by a colon and followed by a comma or period (inserted 2 space lengths away).</w:t>
      </w:r>
    </w:p>
    <w:p w14:paraId="00000064" w14:textId="5558EF15" w:rsidR="00156A22" w:rsidRPr="00F05A1A" w:rsidRDefault="0001067D" w:rsidP="009A7383">
      <w:pPr>
        <w:spacing w:after="0" w:line="360" w:lineRule="auto"/>
        <w:rPr>
          <w:rFonts w:eastAsia="Times New Roman" w:cs="Times New Roman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Example:</w:t>
      </w:r>
    </w:p>
    <w:p w14:paraId="00000065" w14:textId="68615427" w:rsidR="00156A22" w:rsidRPr="00F05A1A" w:rsidRDefault="00FA75A4" w:rsidP="00E73099">
      <w:pPr>
        <w:spacing w:after="0" w:line="360" w:lineRule="auto"/>
        <w:jc w:val="right"/>
        <w:rPr>
          <w:rFonts w:eastAsia="Times New Roman" w:cs="Times New Roman"/>
          <w:color w:val="0070C0"/>
          <w:szCs w:val="24"/>
        </w:rPr>
      </w:pPr>
      <m:oMath>
        <m:r>
          <w:rPr>
            <w:rFonts w:ascii="Cambria Math" w:eastAsia="Cambria Math" w:hAnsi="Cambria Math" w:cs="Cambria Math"/>
            <w:color w:val="0070C0"/>
            <w:szCs w:val="24"/>
          </w:rPr>
          <m:t>E=</m:t>
        </m:r>
        <m:sSup>
          <m:sSupPr>
            <m:ctrlPr>
              <w:rPr>
                <w:rFonts w:ascii="Cambria Math" w:eastAsia="Cambria Math" w:hAnsi="Cambria Math" w:cs="Cambria Math"/>
                <w:iCs/>
                <w:color w:val="0070C0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70C0"/>
                <w:szCs w:val="24"/>
              </w:rPr>
              <m:t>mc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color w:val="0070C0"/>
                <w:szCs w:val="24"/>
              </w:rPr>
              <m:t>2</m:t>
            </m:r>
          </m:sup>
        </m:sSup>
      </m:oMath>
      <w:r w:rsidR="00C21B87">
        <w:rPr>
          <w:rFonts w:eastAsia="Times New Roman" w:cs="Times New Roman"/>
          <w:iCs/>
          <w:color w:val="0070C0"/>
          <w:szCs w:val="24"/>
        </w:rPr>
        <w:t xml:space="preserve">  ,</w:t>
      </w:r>
      <w:r w:rsidR="00E73099">
        <w:rPr>
          <w:rFonts w:eastAsia="Times New Roman" w:cs="Times New Roman"/>
          <w:color w:val="0070C0"/>
          <w:szCs w:val="24"/>
        </w:rPr>
        <w:tab/>
      </w:r>
      <w:r w:rsidR="0001067D" w:rsidRPr="00F05A1A">
        <w:rPr>
          <w:rFonts w:eastAsia="Times New Roman" w:cs="Times New Roman"/>
          <w:color w:val="0070C0"/>
          <w:szCs w:val="24"/>
        </w:rPr>
        <w:tab/>
      </w:r>
      <w:r w:rsidR="0001067D" w:rsidRPr="00F05A1A">
        <w:rPr>
          <w:rFonts w:eastAsia="Times New Roman" w:cs="Times New Roman"/>
          <w:color w:val="0070C0"/>
          <w:szCs w:val="24"/>
        </w:rPr>
        <w:tab/>
      </w:r>
      <w:r w:rsidR="0001067D" w:rsidRPr="00F05A1A">
        <w:rPr>
          <w:rFonts w:eastAsia="Times New Roman" w:cs="Times New Roman"/>
          <w:color w:val="0070C0"/>
          <w:szCs w:val="24"/>
        </w:rPr>
        <w:tab/>
      </w:r>
      <w:r w:rsidR="0001067D" w:rsidRPr="00F05A1A">
        <w:rPr>
          <w:rFonts w:eastAsia="Times New Roman" w:cs="Times New Roman"/>
          <w:color w:val="0070C0"/>
          <w:szCs w:val="24"/>
        </w:rPr>
        <w:tab/>
      </w:r>
      <w:r w:rsidR="00E73099">
        <w:rPr>
          <w:rFonts w:eastAsia="Times New Roman" w:cs="Times New Roman"/>
          <w:color w:val="0070C0"/>
          <w:szCs w:val="24"/>
        </w:rPr>
        <w:tab/>
      </w:r>
      <w:r w:rsidR="0001067D" w:rsidRPr="00F05A1A">
        <w:rPr>
          <w:rFonts w:eastAsia="Times New Roman" w:cs="Times New Roman"/>
          <w:color w:val="0070C0"/>
          <w:szCs w:val="24"/>
        </w:rPr>
        <w:t>(1)</w:t>
      </w:r>
    </w:p>
    <w:p w14:paraId="00000066" w14:textId="29A15B4B" w:rsidR="00156A22" w:rsidRPr="00F05A1A" w:rsidRDefault="0001067D" w:rsidP="009A7383">
      <w:p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where </w:t>
      </w:r>
      <w:r w:rsidRPr="00FA75A4">
        <w:rPr>
          <w:rFonts w:eastAsia="Times New Roman" w:cs="Times New Roman"/>
          <w:i/>
          <w:iCs/>
          <w:color w:val="0070C0"/>
          <w:szCs w:val="24"/>
        </w:rPr>
        <w:t>E</w:t>
      </w:r>
      <w:r w:rsidRPr="00F05A1A">
        <w:rPr>
          <w:rFonts w:eastAsia="Times New Roman" w:cs="Times New Roman"/>
          <w:color w:val="0070C0"/>
          <w:szCs w:val="24"/>
        </w:rPr>
        <w:t xml:space="preserve"> is energy, </w:t>
      </w:r>
      <w:r w:rsidRPr="00FA75A4">
        <w:rPr>
          <w:rFonts w:eastAsia="Times New Roman" w:cs="Times New Roman"/>
          <w:i/>
          <w:iCs/>
          <w:color w:val="0070C0"/>
          <w:szCs w:val="24"/>
        </w:rPr>
        <w:t>m</w:t>
      </w:r>
      <w:r w:rsidRPr="00F05A1A">
        <w:rPr>
          <w:rFonts w:eastAsia="Times New Roman" w:cs="Times New Roman"/>
          <w:color w:val="0070C0"/>
          <w:szCs w:val="24"/>
        </w:rPr>
        <w:t xml:space="preserve"> is mass, and </w:t>
      </w:r>
      <w:r w:rsidRPr="00FA75A4">
        <w:rPr>
          <w:rFonts w:eastAsia="Times New Roman" w:cs="Times New Roman"/>
          <w:i/>
          <w:iCs/>
          <w:color w:val="0070C0"/>
          <w:szCs w:val="24"/>
        </w:rPr>
        <w:t xml:space="preserve">c </w:t>
      </w:r>
      <w:r w:rsidRPr="00F05A1A">
        <w:rPr>
          <w:rFonts w:eastAsia="Times New Roman" w:cs="Times New Roman"/>
          <w:color w:val="0070C0"/>
          <w:szCs w:val="24"/>
        </w:rPr>
        <w:t xml:space="preserve">is the speed of light. </w:t>
      </w:r>
    </w:p>
    <w:p w14:paraId="00000074" w14:textId="65B340C8" w:rsidR="00156A22" w:rsidRPr="003B0A49" w:rsidRDefault="0001067D">
      <w:pPr>
        <w:spacing w:before="240" w:after="0"/>
        <w:rPr>
          <w:rFonts w:eastAsia="Times New Roman" w:cs="Times New Roman"/>
          <w:b/>
          <w:bCs/>
          <w:iCs/>
          <w:color w:val="0563C1"/>
          <w:szCs w:val="24"/>
        </w:rPr>
      </w:pPr>
      <w:r w:rsidRPr="003B0A49">
        <w:rPr>
          <w:rFonts w:eastAsia="Times New Roman" w:cs="Times New Roman"/>
          <w:b/>
          <w:bCs/>
          <w:iCs/>
          <w:color w:val="0070C0"/>
          <w:szCs w:val="24"/>
        </w:rPr>
        <w:t>S</w:t>
      </w:r>
      <w:r w:rsidRPr="003B0A49">
        <w:rPr>
          <w:rFonts w:eastAsia="Times New Roman" w:cs="Times New Roman"/>
          <w:b/>
          <w:bCs/>
          <w:iCs/>
          <w:color w:val="0563C1"/>
          <w:szCs w:val="24"/>
        </w:rPr>
        <w:t xml:space="preserve">tatistical </w:t>
      </w:r>
      <w:r w:rsidR="00B135CF" w:rsidRPr="003B0A49">
        <w:rPr>
          <w:rFonts w:eastAsia="Times New Roman" w:cs="Times New Roman"/>
          <w:b/>
          <w:bCs/>
          <w:iCs/>
          <w:color w:val="0563C1"/>
          <w:szCs w:val="24"/>
        </w:rPr>
        <w:t xml:space="preserve">and mathematical </w:t>
      </w:r>
      <w:r w:rsidRPr="003B0A49">
        <w:rPr>
          <w:rFonts w:eastAsia="Times New Roman" w:cs="Times New Roman"/>
          <w:b/>
          <w:bCs/>
          <w:iCs/>
          <w:color w:val="0563C1"/>
          <w:szCs w:val="24"/>
        </w:rPr>
        <w:t>symbols  </w:t>
      </w:r>
    </w:p>
    <w:p w14:paraId="7FA83F4A" w14:textId="3C2341D9" w:rsidR="006A5BCD" w:rsidRPr="003B0A4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color w:val="0070C0"/>
          <w:szCs w:val="24"/>
        </w:rPr>
      </w:pPr>
      <w:r w:rsidRPr="003B0A49">
        <w:rPr>
          <w:rFonts w:eastAsia="Times New Roman" w:cs="Times New Roman"/>
          <w:color w:val="0563C1"/>
          <w:szCs w:val="24"/>
        </w:rPr>
        <w:t xml:space="preserve">Statistical symbols </w:t>
      </w:r>
      <w:r w:rsidR="009F0D1D" w:rsidRPr="003B0A49">
        <w:rPr>
          <w:rFonts w:eastAsia="Times New Roman" w:cs="Times New Roman"/>
          <w:color w:val="0563C1"/>
          <w:szCs w:val="24"/>
        </w:rPr>
        <w:t>appear in</w:t>
      </w:r>
      <w:r w:rsidRPr="003B0A49">
        <w:rPr>
          <w:rFonts w:eastAsia="Times New Roman" w:cs="Times New Roman"/>
          <w:color w:val="0563C1"/>
          <w:szCs w:val="24"/>
        </w:rPr>
        <w:t xml:space="preserve"> italics</w:t>
      </w:r>
      <w:r w:rsidR="006A5BCD" w:rsidRPr="003B0A49">
        <w:rPr>
          <w:rFonts w:eastAsia="Times New Roman" w:cs="Times New Roman"/>
          <w:color w:val="0563C1"/>
          <w:szCs w:val="24"/>
        </w:rPr>
        <w:t>.</w:t>
      </w:r>
      <w:r w:rsidRPr="003B0A49">
        <w:rPr>
          <w:rFonts w:eastAsia="Times New Roman" w:cs="Times New Roman"/>
          <w:color w:val="0563C1"/>
          <w:szCs w:val="24"/>
        </w:rPr>
        <w:t xml:space="preserve"> </w:t>
      </w:r>
    </w:p>
    <w:p w14:paraId="000000D3" w14:textId="3D2D3011" w:rsidR="00156A22" w:rsidRPr="003B0A4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bookmarkStart w:id="7" w:name="_heading=h.tyjcwt" w:colFirst="0" w:colLast="0"/>
      <w:bookmarkEnd w:id="7"/>
      <w:r w:rsidRPr="003B0A49">
        <w:rPr>
          <w:rFonts w:eastAsia="Times New Roman" w:cs="Times New Roman"/>
          <w:color w:val="0070C0"/>
          <w:szCs w:val="24"/>
        </w:rPr>
        <w:t>Include degrees of freedo</w:t>
      </w:r>
      <w:r w:rsidR="009F0D1D" w:rsidRPr="003B0A49">
        <w:rPr>
          <w:rFonts w:eastAsia="Times New Roman" w:cs="Times New Roman"/>
          <w:color w:val="0070C0"/>
          <w:szCs w:val="24"/>
        </w:rPr>
        <w:t>m</w:t>
      </w:r>
      <w:r w:rsidRPr="003B0A49">
        <w:rPr>
          <w:rFonts w:eastAsia="Times New Roman" w:cs="Times New Roman"/>
          <w:color w:val="0070C0"/>
          <w:szCs w:val="24"/>
        </w:rPr>
        <w:t xml:space="preserve"> </w:t>
      </w:r>
      <w:r w:rsidR="009F0D1D" w:rsidRPr="003B0A49">
        <w:rPr>
          <w:rFonts w:eastAsia="Times New Roman" w:cs="Times New Roman"/>
          <w:color w:val="0070C0"/>
          <w:szCs w:val="24"/>
        </w:rPr>
        <w:t xml:space="preserve">in </w:t>
      </w:r>
      <w:r w:rsidRPr="003B0A49">
        <w:rPr>
          <w:rFonts w:eastAsia="Times New Roman" w:cs="Times New Roman"/>
          <w:color w:val="0070C0"/>
          <w:szCs w:val="24"/>
        </w:rPr>
        <w:t>ANOVA</w:t>
      </w:r>
      <w:r w:rsidR="009F0D1D" w:rsidRPr="003B0A49">
        <w:rPr>
          <w:rFonts w:eastAsia="Times New Roman" w:cs="Times New Roman"/>
          <w:color w:val="0070C0"/>
          <w:szCs w:val="24"/>
        </w:rPr>
        <w:t xml:space="preserve"> variance ratios</w:t>
      </w:r>
      <w:r w:rsidRPr="003B0A49">
        <w:rPr>
          <w:rFonts w:eastAsia="Times New Roman" w:cs="Times New Roman"/>
          <w:color w:val="0070C0"/>
          <w:szCs w:val="24"/>
        </w:rPr>
        <w:t xml:space="preserve">: </w:t>
      </w:r>
      <w:r w:rsidRPr="003B0A49">
        <w:rPr>
          <w:rFonts w:eastAsia="Times New Roman" w:cs="Times New Roman"/>
          <w:i/>
          <w:color w:val="0070C0"/>
          <w:szCs w:val="24"/>
        </w:rPr>
        <w:t>F</w:t>
      </w:r>
      <w:r w:rsidRPr="003B0A49">
        <w:rPr>
          <w:rFonts w:eastAsia="Times New Roman" w:cs="Times New Roman"/>
          <w:color w:val="0070C0"/>
          <w:szCs w:val="24"/>
          <w:vertAlign w:val="subscript"/>
        </w:rPr>
        <w:t>(between groups, within groups)</w:t>
      </w:r>
      <w:r w:rsidRPr="003B0A49">
        <w:rPr>
          <w:rFonts w:eastAsia="Times New Roman" w:cs="Times New Roman"/>
          <w:color w:val="0070C0"/>
          <w:szCs w:val="24"/>
        </w:rPr>
        <w:t xml:space="preserve">. </w:t>
      </w:r>
    </w:p>
    <w:p w14:paraId="000000D4" w14:textId="14EE4527" w:rsidR="00156A22" w:rsidRPr="003B0A4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3B0A49">
        <w:rPr>
          <w:rFonts w:eastAsia="Times New Roman" w:cs="Times New Roman"/>
          <w:color w:val="0070C0"/>
          <w:szCs w:val="24"/>
        </w:rPr>
        <w:t>Include</w:t>
      </w:r>
      <w:r w:rsidRPr="003B0A49">
        <w:rPr>
          <w:rFonts w:eastAsia="Times New Roman" w:cs="Times New Roman"/>
          <w:i/>
          <w:color w:val="0070C0"/>
          <w:szCs w:val="24"/>
        </w:rPr>
        <w:t xml:space="preserve"> P</w:t>
      </w:r>
      <w:r w:rsidR="00CB21F8" w:rsidRPr="003B0A49">
        <w:rPr>
          <w:rFonts w:eastAsia="Times New Roman" w:cs="Times New Roman"/>
          <w:color w:val="0070C0"/>
          <w:szCs w:val="24"/>
        </w:rPr>
        <w:t>-</w:t>
      </w:r>
      <w:r w:rsidRPr="003B0A49">
        <w:rPr>
          <w:rFonts w:eastAsia="Times New Roman" w:cs="Times New Roman"/>
          <w:color w:val="0070C0"/>
          <w:szCs w:val="24"/>
        </w:rPr>
        <w:t xml:space="preserve">value for all statistical tests in parenthesis at the end of the sentence (statistic, </w:t>
      </w:r>
      <w:r w:rsidRPr="003B0A49">
        <w:rPr>
          <w:rFonts w:eastAsia="Times New Roman" w:cs="Times New Roman"/>
          <w:i/>
          <w:color w:val="0070C0"/>
          <w:szCs w:val="24"/>
        </w:rPr>
        <w:t>P</w:t>
      </w:r>
      <w:r w:rsidR="00CB21F8" w:rsidRPr="003B0A49">
        <w:rPr>
          <w:rFonts w:eastAsia="Times New Roman" w:cs="Times New Roman"/>
          <w:color w:val="0070C0"/>
          <w:szCs w:val="24"/>
        </w:rPr>
        <w:t>-</w:t>
      </w:r>
      <w:r w:rsidRPr="003B0A49">
        <w:rPr>
          <w:rFonts w:eastAsia="Times New Roman" w:cs="Times New Roman"/>
          <w:color w:val="0070C0"/>
          <w:szCs w:val="24"/>
        </w:rPr>
        <w:t xml:space="preserve">value). </w:t>
      </w:r>
    </w:p>
    <w:p w14:paraId="000000D5" w14:textId="2BAB1CAA" w:rsidR="00156A22" w:rsidRPr="00506378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506378">
        <w:rPr>
          <w:rFonts w:eastAsia="Times New Roman" w:cs="Times New Roman"/>
          <w:color w:val="0070C0"/>
          <w:szCs w:val="24"/>
        </w:rPr>
        <w:t xml:space="preserve">Only include </w:t>
      </w:r>
      <w:r w:rsidRPr="00506378">
        <w:rPr>
          <w:rFonts w:eastAsia="Times New Roman" w:cs="Times New Roman"/>
          <w:i/>
          <w:color w:val="0070C0"/>
          <w:szCs w:val="24"/>
        </w:rPr>
        <w:t>P</w:t>
      </w:r>
      <w:r w:rsidR="00CB21F8" w:rsidRPr="00506378">
        <w:rPr>
          <w:rFonts w:eastAsia="Times New Roman" w:cs="Times New Roman"/>
          <w:color w:val="0070C0"/>
          <w:szCs w:val="24"/>
        </w:rPr>
        <w:t>-</w:t>
      </w:r>
      <w:r w:rsidRPr="00506378">
        <w:rPr>
          <w:rFonts w:eastAsia="Times New Roman" w:cs="Times New Roman"/>
          <w:color w:val="0070C0"/>
          <w:szCs w:val="24"/>
        </w:rPr>
        <w:t>value for post hoc results.</w:t>
      </w:r>
    </w:p>
    <w:p w14:paraId="7EBCC606" w14:textId="331B65E2" w:rsidR="00590C95" w:rsidRDefault="0001067D" w:rsidP="006A5B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Use the insert symbol </w:t>
      </w:r>
      <w:r w:rsidR="009F0D1D">
        <w:rPr>
          <w:rFonts w:eastAsia="Times New Roman" w:cs="Times New Roman"/>
          <w:color w:val="0070C0"/>
          <w:szCs w:val="24"/>
        </w:rPr>
        <w:t xml:space="preserve">(Insert </w:t>
      </w:r>
      <w:r w:rsidR="009F0D1D" w:rsidRPr="009F0D1D">
        <w:rPr>
          <w:rFonts w:eastAsia="Times New Roman" w:cs="Times New Roman"/>
          <w:color w:val="0070C0"/>
          <w:szCs w:val="24"/>
        </w:rPr>
        <w:sym w:font="Wingdings" w:char="F0E0"/>
      </w:r>
      <w:r w:rsidR="009F0D1D">
        <w:rPr>
          <w:rFonts w:eastAsia="Times New Roman" w:cs="Times New Roman"/>
          <w:color w:val="0070C0"/>
          <w:szCs w:val="24"/>
        </w:rPr>
        <w:t xml:space="preserve"> Symbols) </w:t>
      </w:r>
      <w:r w:rsidRPr="00F05A1A">
        <w:rPr>
          <w:rFonts w:eastAsia="Times New Roman" w:cs="Times New Roman"/>
          <w:color w:val="0070C0"/>
          <w:szCs w:val="24"/>
        </w:rPr>
        <w:t xml:space="preserve">option to place symbols in text (e.g., </w:t>
      </w:r>
      <w:r w:rsidRPr="00F05A1A">
        <w:rPr>
          <w:rFonts w:eastAsia="Times New Roman" w:cs="Times New Roman"/>
          <w:i/>
          <w:color w:val="0070C0"/>
          <w:szCs w:val="24"/>
        </w:rPr>
        <w:t>µ</w:t>
      </w:r>
      <w:r w:rsidRPr="00F05A1A">
        <w:rPr>
          <w:rFonts w:eastAsia="Times New Roman" w:cs="Times New Roman"/>
          <w:color w:val="0070C0"/>
          <w:szCs w:val="24"/>
        </w:rPr>
        <w:t xml:space="preserve">, α, </w:t>
      </w:r>
      <w:sdt>
        <w:sdtPr>
          <w:tag w:val="goog_rdk_2"/>
          <w:id w:val="1769337972"/>
        </w:sdtPr>
        <w:sdtContent>
          <w:r w:rsidRPr="00F05A1A">
            <w:rPr>
              <w:rFonts w:ascii="Gungsuh" w:eastAsia="Gungsuh" w:hAnsi="Gungsuh" w:cs="Gungsuh"/>
              <w:i/>
              <w:color w:val="0070C0"/>
              <w:szCs w:val="24"/>
            </w:rPr>
            <w:t>∑</w:t>
          </w:r>
        </w:sdtContent>
      </w:sdt>
      <w:r w:rsidRPr="00F05A1A">
        <w:rPr>
          <w:rFonts w:eastAsia="Times New Roman" w:cs="Times New Roman"/>
          <w:color w:val="0070C0"/>
          <w:szCs w:val="24"/>
        </w:rPr>
        <w:t xml:space="preserve">, β, ×, and </w:t>
      </w:r>
      <w:r w:rsidRPr="00F05A1A">
        <w:rPr>
          <w:rFonts w:eastAsia="Times New Roman" w:cs="Times New Roman"/>
          <w:i/>
          <w:color w:val="0070C0"/>
          <w:szCs w:val="24"/>
        </w:rPr>
        <w:t>χ</w:t>
      </w:r>
      <w:r w:rsidRPr="00F05A1A">
        <w:rPr>
          <w:rFonts w:eastAsia="Times New Roman" w:cs="Times New Roman"/>
          <w:color w:val="0070C0"/>
          <w:szCs w:val="24"/>
        </w:rPr>
        <w:t>)</w:t>
      </w:r>
      <w:r w:rsidR="00916CA2">
        <w:rPr>
          <w:rFonts w:eastAsia="Times New Roman" w:cs="Times New Roman"/>
          <w:color w:val="0070C0"/>
          <w:szCs w:val="24"/>
        </w:rPr>
        <w:t xml:space="preserve"> or copy from the following examples.</w:t>
      </w:r>
    </w:p>
    <w:p w14:paraId="61CDE17F" w14:textId="77777777" w:rsidR="009F0D1D" w:rsidRDefault="009F0D1D" w:rsidP="00B25246">
      <w:pPr>
        <w:spacing w:after="0" w:line="360" w:lineRule="auto"/>
        <w:rPr>
          <w:rFonts w:eastAsia="Times New Roman" w:cs="Times New Roman"/>
          <w:b/>
          <w:color w:val="0563C1"/>
          <w:szCs w:val="24"/>
        </w:rPr>
      </w:pPr>
    </w:p>
    <w:p w14:paraId="4A95D03C" w14:textId="3A62169E" w:rsidR="00B25246" w:rsidRPr="00CB21F8" w:rsidRDefault="000F32EC" w:rsidP="00B25246">
      <w:pPr>
        <w:spacing w:after="0" w:line="360" w:lineRule="auto"/>
        <w:rPr>
          <w:rFonts w:eastAsia="Times New Roman" w:cs="Times New Roman"/>
          <w:b/>
          <w:color w:val="0563C1"/>
          <w:szCs w:val="24"/>
        </w:rPr>
      </w:pPr>
      <w:r w:rsidRPr="00B25246">
        <w:rPr>
          <w:rFonts w:eastAsia="Times New Roman" w:cs="Times New Roman"/>
          <w:b/>
          <w:color w:val="0563C1"/>
          <w:szCs w:val="24"/>
        </w:rPr>
        <w:t>Statistical symbols</w:t>
      </w:r>
    </w:p>
    <w:tbl>
      <w:tblPr>
        <w:tblStyle w:val="aa"/>
        <w:tblpPr w:leftFromText="187" w:rightFromText="187" w:bottomFromText="187" w:vertAnchor="text" w:horzAnchor="margin" w:tblpY="15"/>
        <w:tblW w:w="9435" w:type="dxa"/>
        <w:tblLayout w:type="fixed"/>
        <w:tblLook w:val="0400" w:firstRow="0" w:lastRow="0" w:firstColumn="0" w:lastColumn="0" w:noHBand="0" w:noVBand="1"/>
      </w:tblPr>
      <w:tblGrid>
        <w:gridCol w:w="2358"/>
        <w:gridCol w:w="2359"/>
        <w:gridCol w:w="2359"/>
        <w:gridCol w:w="2359"/>
      </w:tblGrid>
      <w:tr w:rsidR="00B25246" w:rsidRPr="00B25246" w14:paraId="5A746EBF" w14:textId="77777777" w:rsidTr="00B56EC5">
        <w:trPr>
          <w:trHeight w:val="532"/>
        </w:trPr>
        <w:tc>
          <w:tcPr>
            <w:tcW w:w="2358" w:type="dxa"/>
            <w:vAlign w:val="bottom"/>
          </w:tcPr>
          <w:p w14:paraId="1F617F9E" w14:textId="65178DDB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425F43" w14:textId="52C3A464" w:rsidR="00B25246" w:rsidRPr="009E3DF0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9E3DF0">
              <w:rPr>
                <w:rFonts w:eastAsia="Times New Roman" w:cs="Times New Roman"/>
                <w:b/>
                <w:bCs/>
                <w:color w:val="0070C0"/>
                <w:szCs w:val="24"/>
              </w:rPr>
              <w:t>Population symbol</w:t>
            </w:r>
          </w:p>
          <w:p w14:paraId="4B4D5F63" w14:textId="77777777" w:rsidR="00B25246" w:rsidRPr="009E3DF0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9E3DF0">
              <w:rPr>
                <w:rFonts w:eastAsia="Times New Roman" w:cs="Times New Roman"/>
                <w:b/>
                <w:bCs/>
                <w:color w:val="0070C0"/>
                <w:szCs w:val="24"/>
              </w:rPr>
              <w:t>(italics)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512ED4" w14:textId="77777777" w:rsidR="00B25246" w:rsidRPr="009E3DF0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9E3DF0">
              <w:rPr>
                <w:rFonts w:eastAsia="Times New Roman" w:cs="Times New Roman"/>
                <w:b/>
                <w:bCs/>
                <w:color w:val="0070C0"/>
                <w:szCs w:val="24"/>
              </w:rPr>
              <w:t>Sample symbol (italics)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7E815D" w14:textId="4FD6AA55" w:rsidR="00B25246" w:rsidRPr="009E3DF0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9E3DF0">
              <w:rPr>
                <w:rFonts w:eastAsia="Times New Roman" w:cs="Times New Roman"/>
                <w:b/>
                <w:bCs/>
                <w:color w:val="0070C0"/>
                <w:szCs w:val="24"/>
              </w:rPr>
              <w:t xml:space="preserve">Abbreviation </w:t>
            </w:r>
            <w:r w:rsidR="007458C4" w:rsidRPr="009E3DF0">
              <w:rPr>
                <w:rFonts w:eastAsia="Times New Roman" w:cs="Times New Roman"/>
                <w:b/>
                <w:bCs/>
                <w:color w:val="0070C0"/>
                <w:szCs w:val="24"/>
              </w:rPr>
              <w:t xml:space="preserve">         </w:t>
            </w:r>
            <w:r w:rsidRPr="009E3DF0">
              <w:rPr>
                <w:rFonts w:eastAsia="Times New Roman" w:cs="Times New Roman"/>
                <w:b/>
                <w:bCs/>
                <w:color w:val="0070C0"/>
                <w:szCs w:val="24"/>
              </w:rPr>
              <w:t>(no italics)</w:t>
            </w:r>
          </w:p>
        </w:tc>
      </w:tr>
      <w:tr w:rsidR="00B25246" w:rsidRPr="00B25246" w14:paraId="6170B4D9" w14:textId="77777777" w:rsidTr="00B56EC5">
        <w:trPr>
          <w:trHeight w:val="260"/>
        </w:trPr>
        <w:tc>
          <w:tcPr>
            <w:tcW w:w="2358" w:type="dxa"/>
            <w:vAlign w:val="center"/>
          </w:tcPr>
          <w:p w14:paraId="3DB87141" w14:textId="2D67CD0D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Variance ratio (F test)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97E36" w14:textId="609AA326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BBBE1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F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36D8B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14DAAA73" w14:textId="77777777" w:rsidTr="00B56EC5">
        <w:trPr>
          <w:trHeight w:val="330"/>
        </w:trPr>
        <w:tc>
          <w:tcPr>
            <w:tcW w:w="2358" w:type="dxa"/>
            <w:vAlign w:val="center"/>
          </w:tcPr>
          <w:p w14:paraId="3B2EDC81" w14:textId="02322C1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Null hypothesis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6CB10" w14:textId="55E29BF8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H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bscript"/>
              </w:rPr>
              <w:t>0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903AC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EB5AD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441EF7E8" w14:textId="77777777" w:rsidTr="00B56EC5">
        <w:trPr>
          <w:trHeight w:val="330"/>
        </w:trPr>
        <w:tc>
          <w:tcPr>
            <w:tcW w:w="2358" w:type="dxa"/>
            <w:vAlign w:val="center"/>
          </w:tcPr>
          <w:p w14:paraId="71E5F16C" w14:textId="59D222F4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Alternative hypothesis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9C3C3" w14:textId="4B72D21D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H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bscript"/>
              </w:rPr>
              <w:t>1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67DC58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7CE0E7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7344455B" w14:textId="77777777" w:rsidTr="00B56EC5">
        <w:trPr>
          <w:trHeight w:val="296"/>
        </w:trPr>
        <w:tc>
          <w:tcPr>
            <w:tcW w:w="2358" w:type="dxa"/>
            <w:vAlign w:val="center"/>
          </w:tcPr>
          <w:p w14:paraId="45409371" w14:textId="6D93D81C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Number of individuals or subjects (population or lot size)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95838" w14:textId="2E6A3B60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A4D7D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5B72AD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68D004F4" w14:textId="77777777" w:rsidTr="00B56EC5">
        <w:trPr>
          <w:trHeight w:val="260"/>
        </w:trPr>
        <w:tc>
          <w:tcPr>
            <w:tcW w:w="2358" w:type="dxa"/>
            <w:vAlign w:val="center"/>
          </w:tcPr>
          <w:p w14:paraId="1758CD1E" w14:textId="5BD6A979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lastRenderedPageBreak/>
              <w:t>Number of individuals or subjects (sample)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5B83C" w14:textId="61263196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199928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578B0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15317697" w14:textId="77777777" w:rsidTr="00B56EC5">
        <w:trPr>
          <w:trHeight w:val="485"/>
        </w:trPr>
        <w:tc>
          <w:tcPr>
            <w:tcW w:w="2358" w:type="dxa"/>
            <w:vAlign w:val="center"/>
          </w:tcPr>
          <w:p w14:paraId="58398C9E" w14:textId="5530782C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Probability of obtaining </w:t>
            </w:r>
            <w:proofErr w:type="gramStart"/>
            <w:r w:rsidRPr="00B25246">
              <w:rPr>
                <w:rFonts w:eastAsia="Times New Roman" w:cs="Times New Roman"/>
                <w:color w:val="0070C0"/>
                <w:szCs w:val="24"/>
              </w:rPr>
              <w:t>a more</w:t>
            </w:r>
            <w:proofErr w:type="gram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extreme test value for a hypothesis test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AE514" w14:textId="3D570E23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12DAFA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P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6770D4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43AD4892" w14:textId="77777777" w:rsidTr="00B56EC5">
        <w:trPr>
          <w:trHeight w:val="269"/>
        </w:trPr>
        <w:tc>
          <w:tcPr>
            <w:tcW w:w="2358" w:type="dxa"/>
            <w:vAlign w:val="center"/>
          </w:tcPr>
          <w:p w14:paraId="1CB2E183" w14:textId="3F7F1B6F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Coefficient of multiple correlation, range of a sample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9F40A5" w14:textId="01BE0636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7FBFD9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FD3BA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2A20EEFC" w14:textId="77777777" w:rsidTr="00B56EC5">
        <w:trPr>
          <w:trHeight w:val="285"/>
        </w:trPr>
        <w:tc>
          <w:tcPr>
            <w:tcW w:w="2358" w:type="dxa"/>
            <w:vAlign w:val="center"/>
          </w:tcPr>
          <w:p w14:paraId="39FEC7B8" w14:textId="0A4C36F0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Coefficient of correlation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5E4D3" w14:textId="27530292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ρ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E8600C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98DB1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783738A3" w14:textId="77777777" w:rsidTr="00B56EC5">
        <w:trPr>
          <w:trHeight w:val="345"/>
        </w:trPr>
        <w:tc>
          <w:tcPr>
            <w:tcW w:w="2358" w:type="dxa"/>
            <w:vAlign w:val="center"/>
          </w:tcPr>
          <w:p w14:paraId="13242E23" w14:textId="28E43ED9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Coefficient of determination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D06DF" w14:textId="43F4FA16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D843B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6C8DD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38914AE5" w14:textId="77777777" w:rsidTr="00B56EC5">
        <w:trPr>
          <w:trHeight w:val="224"/>
        </w:trPr>
        <w:tc>
          <w:tcPr>
            <w:tcW w:w="2358" w:type="dxa"/>
            <w:vAlign w:val="center"/>
          </w:tcPr>
          <w:p w14:paraId="2D024D86" w14:textId="574BE45F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Coefficient of multiple determination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84CA0F" w14:textId="10A99820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48A399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B9120D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45C01A46" w14:textId="77777777" w:rsidTr="00B56EC5">
        <w:trPr>
          <w:trHeight w:val="260"/>
        </w:trPr>
        <w:tc>
          <w:tcPr>
            <w:tcW w:w="2358" w:type="dxa"/>
            <w:vAlign w:val="center"/>
          </w:tcPr>
          <w:p w14:paraId="510AE4ED" w14:textId="1584ECAD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Standard deviation/ 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</w:rPr>
              <w:t>desviación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</w:rPr>
              <w:t>estandar</w:t>
            </w:r>
            <w:proofErr w:type="spellEnd"/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F312BA" w14:textId="3F43C879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σ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233BF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S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81FD9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SD/DE</w:t>
            </w:r>
          </w:p>
        </w:tc>
      </w:tr>
      <w:tr w:rsidR="00B25246" w:rsidRPr="00B25246" w14:paraId="724ED0DC" w14:textId="77777777" w:rsidTr="00B56EC5">
        <w:trPr>
          <w:trHeight w:val="269"/>
        </w:trPr>
        <w:tc>
          <w:tcPr>
            <w:tcW w:w="2358" w:type="dxa"/>
            <w:vAlign w:val="center"/>
          </w:tcPr>
          <w:p w14:paraId="72184E5B" w14:textId="27786C5C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Variance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BCC25F" w14:textId="7FD90065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σ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 xml:space="preserve"> 2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9B9A2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S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37743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6CAC3137" w14:textId="77777777" w:rsidTr="00B56EC5">
        <w:trPr>
          <w:trHeight w:val="330"/>
        </w:trPr>
        <w:tc>
          <w:tcPr>
            <w:tcW w:w="2358" w:type="dxa"/>
            <w:vAlign w:val="center"/>
          </w:tcPr>
          <w:p w14:paraId="1F3CE120" w14:textId="51E1D226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Standard error of the mean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AF8AE5" w14:textId="3841B806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06082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S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bscript"/>
              </w:rPr>
              <w:t>i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35BF5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SE</w:t>
            </w:r>
          </w:p>
        </w:tc>
      </w:tr>
      <w:tr w:rsidR="00B25246" w:rsidRPr="00B25246" w14:paraId="7A412A66" w14:textId="77777777" w:rsidTr="00B56EC5">
        <w:trPr>
          <w:trHeight w:val="269"/>
        </w:trPr>
        <w:tc>
          <w:tcPr>
            <w:tcW w:w="2358" w:type="dxa"/>
            <w:vAlign w:val="center"/>
          </w:tcPr>
          <w:p w14:paraId="640102A8" w14:textId="18F9AF67" w:rsidR="00B25246" w:rsidRPr="007520EF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  <w:lang w:val="es-ES"/>
              </w:rPr>
            </w:pP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  <w:lang w:val="es-ES"/>
              </w:rPr>
              <w:t>Coefficient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  <w:lang w:val="es-ES"/>
              </w:rPr>
              <w:t xml:space="preserve"> 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  <w:lang w:val="es-ES"/>
              </w:rPr>
              <w:t>of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  <w:lang w:val="es-ES"/>
              </w:rPr>
              <w:t xml:space="preserve"> 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  <w:lang w:val="es-ES"/>
              </w:rPr>
              <w:t>variation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  <w:lang w:val="es-ES"/>
              </w:rPr>
              <w:t>/coeficiente de variación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8F9F4" w14:textId="727F23AA" w:rsidR="00B25246" w:rsidRPr="007520EF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  <w:lang w:val="es-ES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C9B992" w14:textId="77777777" w:rsidR="00B25246" w:rsidRPr="007520EF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  <w:lang w:val="es-ES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E0C4CC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CV</w:t>
            </w:r>
          </w:p>
        </w:tc>
      </w:tr>
      <w:tr w:rsidR="00B25246" w:rsidRPr="00B25246" w14:paraId="3D391167" w14:textId="77777777" w:rsidTr="00B56EC5">
        <w:trPr>
          <w:trHeight w:val="285"/>
        </w:trPr>
        <w:tc>
          <w:tcPr>
            <w:tcW w:w="2358" w:type="dxa"/>
            <w:vAlign w:val="center"/>
          </w:tcPr>
          <w:p w14:paraId="5E4F3ADF" w14:textId="61DBEC9D" w:rsidR="00B25246" w:rsidRPr="007520EF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Statistics derived </w:t>
            </w:r>
            <w:proofErr w:type="gramStart"/>
            <w:r w:rsidRPr="00B25246">
              <w:rPr>
                <w:rFonts w:eastAsia="Times New Roman" w:cs="Times New Roman"/>
                <w:color w:val="0070C0"/>
                <w:szCs w:val="24"/>
              </w:rPr>
              <w:t>in</w:t>
            </w:r>
            <w:proofErr w:type="gram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</w:t>
            </w:r>
            <w:proofErr w:type="gramStart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Student 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t</w:t>
            </w:r>
            <w:proofErr w:type="gram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test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48E68" w14:textId="0EAE34FA" w:rsidR="00B25246" w:rsidRPr="007520EF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D80639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t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737565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49D4D5BC" w14:textId="77777777" w:rsidTr="00B56EC5">
        <w:trPr>
          <w:trHeight w:val="315"/>
        </w:trPr>
        <w:tc>
          <w:tcPr>
            <w:tcW w:w="2358" w:type="dxa"/>
            <w:vAlign w:val="center"/>
          </w:tcPr>
          <w:p w14:paraId="2BE39ACC" w14:textId="4D111C6D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Arithmetic mean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5D7954" w14:textId="5CF1F434" w:rsidR="00B25246" w:rsidRPr="00B25246" w:rsidRDefault="00000000" w:rsidP="00F3032D">
            <w:pPr>
              <w:spacing w:after="0" w:line="240" w:lineRule="auto"/>
              <w:jc w:val="center"/>
              <w:rPr>
                <w:rFonts w:ascii="Cambria Math" w:eastAsia="Cambria Math" w:hAnsi="Cambria Math" w:cs="Cambria Math"/>
                <w:color w:val="0070C0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mbria Math" w:hAnsi="Cambria Math" w:cs="Cambria Math"/>
                        <w:i/>
                        <w:color w:val="0070C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color w:val="0070C0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479D0" w14:textId="77777777" w:rsidR="00B25246" w:rsidRPr="00B25246" w:rsidRDefault="00000000" w:rsidP="00F3032D">
            <w:pPr>
              <w:spacing w:after="0" w:line="240" w:lineRule="auto"/>
              <w:jc w:val="center"/>
              <w:rPr>
                <w:rFonts w:ascii="Cambria Math" w:eastAsia="Cambria Math" w:hAnsi="Cambria Math" w:cs="Cambria Math"/>
                <w:color w:val="0070C0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mbria Math" w:hAnsi="Cambria Math" w:cs="Cambria Math"/>
                        <w:i/>
                        <w:color w:val="0070C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color w:val="0070C0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C1E26C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33A830D5" w14:textId="77777777" w:rsidTr="00B56EC5">
        <w:trPr>
          <w:trHeight w:val="188"/>
        </w:trPr>
        <w:tc>
          <w:tcPr>
            <w:tcW w:w="2358" w:type="dxa"/>
            <w:vAlign w:val="center"/>
          </w:tcPr>
          <w:p w14:paraId="4C7EF025" w14:textId="247C4FD3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Probability of a type I error; significance level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856CE" w14:textId="2B6A4518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6D795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α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93231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32DA5921" w14:textId="77777777" w:rsidTr="00B56EC5">
        <w:trPr>
          <w:trHeight w:val="285"/>
        </w:trPr>
        <w:tc>
          <w:tcPr>
            <w:tcW w:w="2358" w:type="dxa"/>
            <w:vAlign w:val="center"/>
          </w:tcPr>
          <w:p w14:paraId="01DB45A0" w14:textId="500F1D6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lastRenderedPageBreak/>
              <w:t>Probability of a type II error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662ACD" w14:textId="6737F8D1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4E8FE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β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EB2F0B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1D3C5EB9" w14:textId="77777777" w:rsidTr="00B56EC5">
        <w:trPr>
          <w:trHeight w:val="285"/>
        </w:trPr>
        <w:tc>
          <w:tcPr>
            <w:tcW w:w="2358" w:type="dxa"/>
            <w:vAlign w:val="center"/>
          </w:tcPr>
          <w:p w14:paraId="3CEE1839" w14:textId="6EE7EAC2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Statistical power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9A05DA" w14:textId="725031F1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DF653F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1–β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BEED6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6B020AE3" w14:textId="77777777" w:rsidTr="00B56EC5">
        <w:trPr>
          <w:trHeight w:val="345"/>
        </w:trPr>
        <w:tc>
          <w:tcPr>
            <w:tcW w:w="2358" w:type="dxa"/>
            <w:vAlign w:val="center"/>
          </w:tcPr>
          <w:p w14:paraId="2262BB52" w14:textId="5225F55C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Statistics derived in chi-square test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0A935C" w14:textId="4B8F5322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3F416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χ</w:t>
            </w:r>
            <w:r w:rsidRPr="00B25246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77A44B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B25246" w:rsidRPr="00B25246" w14:paraId="78311C58" w14:textId="77777777" w:rsidTr="00B56EC5">
        <w:trPr>
          <w:trHeight w:val="570"/>
        </w:trPr>
        <w:tc>
          <w:tcPr>
            <w:tcW w:w="2358" w:type="dxa"/>
            <w:vAlign w:val="center"/>
          </w:tcPr>
          <w:p w14:paraId="1662E3CB" w14:textId="15429F05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Degrees of freedom/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</w:rPr>
              <w:t>grados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de 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</w:rPr>
              <w:t>libertad</w:t>
            </w:r>
            <w:proofErr w:type="spellEnd"/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689F2D" w14:textId="29B3713A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AF4CCC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v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222AF1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</w:rPr>
              <w:t>d.f.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(EN), </w:t>
            </w:r>
            <w:proofErr w:type="spellStart"/>
            <w:r w:rsidRPr="00B25246">
              <w:rPr>
                <w:rFonts w:eastAsia="Times New Roman" w:cs="Times New Roman"/>
                <w:color w:val="0070C0"/>
                <w:szCs w:val="24"/>
              </w:rPr>
              <w:t>g.l.</w:t>
            </w:r>
            <w:proofErr w:type="spellEnd"/>
            <w:r w:rsidRPr="00B25246">
              <w:rPr>
                <w:rFonts w:eastAsia="Times New Roman" w:cs="Times New Roman"/>
                <w:color w:val="0070C0"/>
                <w:szCs w:val="24"/>
              </w:rPr>
              <w:t xml:space="preserve"> (ESP)</w:t>
            </w:r>
          </w:p>
        </w:tc>
      </w:tr>
      <w:tr w:rsidR="00B25246" w:rsidRPr="00B25246" w14:paraId="78BD14F0" w14:textId="77777777" w:rsidTr="00B56EC5">
        <w:trPr>
          <w:trHeight w:val="494"/>
        </w:trPr>
        <w:tc>
          <w:tcPr>
            <w:tcW w:w="2358" w:type="dxa"/>
            <w:vAlign w:val="center"/>
          </w:tcPr>
          <w:p w14:paraId="5474E4C8" w14:textId="37DB3911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color w:val="0070C0"/>
                <w:szCs w:val="24"/>
              </w:rPr>
              <w:t>Parameter (unknown constant) and estimator (function a data set)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95DD3" w14:textId="294E9428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B25246">
              <w:rPr>
                <w:rFonts w:eastAsia="Times New Roman" w:cs="Times New Roman"/>
                <w:i/>
                <w:color w:val="0070C0"/>
                <w:szCs w:val="24"/>
              </w:rPr>
              <w:t>θ</w:t>
            </w:r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3112E2" w14:textId="77777777" w:rsidR="00B25246" w:rsidRPr="00B25246" w:rsidRDefault="00000000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70C0"/>
                      </w:rPr>
                      <m:t>θ</m:t>
                    </m:r>
                  </m:e>
                </m:acc>
              </m:oMath>
            </m:oMathPara>
          </w:p>
        </w:tc>
        <w:tc>
          <w:tcPr>
            <w:tcW w:w="235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E60E4" w14:textId="77777777" w:rsidR="00B25246" w:rsidRPr="00B25246" w:rsidRDefault="00B25246" w:rsidP="00F3032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</w:tbl>
    <w:p w14:paraId="0F3B8EED" w14:textId="3D568118" w:rsidR="000F32EC" w:rsidRPr="006034A6" w:rsidRDefault="000F32EC" w:rsidP="00B25246">
      <w:pPr>
        <w:spacing w:after="0" w:line="276" w:lineRule="auto"/>
        <w:rPr>
          <w:rFonts w:eastAsia="Times New Roman" w:cs="Times New Roman"/>
          <w:b/>
          <w:color w:val="0563C1"/>
          <w:szCs w:val="24"/>
        </w:rPr>
      </w:pPr>
      <w:r w:rsidRPr="006034A6">
        <w:rPr>
          <w:rFonts w:eastAsia="Times New Roman" w:cs="Times New Roman"/>
          <w:b/>
          <w:color w:val="0563C1"/>
          <w:szCs w:val="24"/>
        </w:rPr>
        <w:t>Mathematical symbols</w:t>
      </w:r>
    </w:p>
    <w:p w14:paraId="48040477" w14:textId="1E0C14CE" w:rsidR="00F3032D" w:rsidRPr="00F3032D" w:rsidRDefault="00F3032D" w:rsidP="00F3032D">
      <w:pPr>
        <w:spacing w:after="0" w:line="360" w:lineRule="auto"/>
        <w:rPr>
          <w:rFonts w:eastAsia="Times New Roman" w:cs="Times New Roman"/>
          <w:bCs/>
          <w:color w:val="0563C1"/>
          <w:szCs w:val="24"/>
        </w:rPr>
      </w:pPr>
      <w:r w:rsidRPr="006034A6">
        <w:rPr>
          <w:rFonts w:eastAsia="Times New Roman" w:cs="Times New Roman"/>
          <w:bCs/>
          <w:color w:val="0563C1"/>
          <w:szCs w:val="24"/>
        </w:rPr>
        <w:t>Use the following:</w:t>
      </w:r>
      <w:r w:rsidRPr="00955114">
        <w:rPr>
          <w:rFonts w:eastAsia="Times New Roman" w:cs="Times New Roman"/>
          <w:bCs/>
          <w:color w:val="0563C1"/>
          <w:szCs w:val="24"/>
        </w:rPr>
        <w:t xml:space="preserve"> </w:t>
      </w:r>
    </w:p>
    <w:tbl>
      <w:tblPr>
        <w:tblStyle w:val="aa"/>
        <w:tblpPr w:leftFromText="187" w:rightFromText="187" w:bottomFromText="187" w:vertAnchor="text" w:tblpY="1"/>
        <w:tblW w:w="9620" w:type="dxa"/>
        <w:tblLayout w:type="fixed"/>
        <w:tblLook w:val="0400" w:firstRow="0" w:lastRow="0" w:firstColumn="0" w:lastColumn="0" w:noHBand="0" w:noVBand="1"/>
      </w:tblPr>
      <w:tblGrid>
        <w:gridCol w:w="620"/>
        <w:gridCol w:w="370"/>
        <w:gridCol w:w="620"/>
        <w:gridCol w:w="4510"/>
        <w:gridCol w:w="620"/>
        <w:gridCol w:w="2260"/>
        <w:gridCol w:w="620"/>
      </w:tblGrid>
      <w:tr w:rsidR="00A96D0D" w:rsidRPr="00F05A1A" w14:paraId="71BC2C7E" w14:textId="77777777" w:rsidTr="00A96D0D">
        <w:trPr>
          <w:gridAfter w:val="1"/>
          <w:wAfter w:w="620" w:type="dxa"/>
          <w:trHeight w:val="511"/>
        </w:trPr>
        <w:tc>
          <w:tcPr>
            <w:tcW w:w="99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E6CD58" w14:textId="77777777" w:rsidR="00A96D0D" w:rsidRPr="00B25246" w:rsidRDefault="00A96D0D" w:rsidP="003B46D7">
            <w:pPr>
              <w:spacing w:before="240" w:after="0" w:line="240" w:lineRule="auto"/>
              <w:rPr>
                <w:rFonts w:eastAsia="Times New Roman" w:cs="Times New Roman"/>
                <w:b/>
                <w:bCs/>
                <w:color w:val="0563C1"/>
                <w:szCs w:val="24"/>
              </w:rPr>
            </w:pPr>
            <w:r w:rsidRPr="00B25246">
              <w:rPr>
                <w:rFonts w:eastAsia="Times New Roman" w:cs="Times New Roman"/>
                <w:b/>
                <w:bCs/>
                <w:color w:val="0563C1"/>
                <w:szCs w:val="24"/>
              </w:rPr>
              <w:t>Symbol</w:t>
            </w:r>
          </w:p>
        </w:tc>
        <w:tc>
          <w:tcPr>
            <w:tcW w:w="5130" w:type="dxa"/>
            <w:gridSpan w:val="2"/>
            <w:vAlign w:val="bottom"/>
          </w:tcPr>
          <w:p w14:paraId="2FAB3EB2" w14:textId="77777777" w:rsidR="00A96D0D" w:rsidRPr="00B25246" w:rsidRDefault="00A96D0D" w:rsidP="003B46D7">
            <w:pPr>
              <w:spacing w:before="240" w:after="0" w:line="240" w:lineRule="auto"/>
              <w:ind w:left="720"/>
              <w:jc w:val="center"/>
              <w:rPr>
                <w:rFonts w:eastAsia="Times New Roman" w:cs="Times New Roman"/>
                <w:b/>
                <w:bCs/>
                <w:color w:val="0563C1"/>
                <w:szCs w:val="24"/>
              </w:rPr>
            </w:pPr>
            <w:r w:rsidRPr="00B25246">
              <w:rPr>
                <w:rFonts w:eastAsia="Times New Roman" w:cs="Times New Roman"/>
                <w:b/>
                <w:bCs/>
                <w:color w:val="0563C1"/>
                <w:szCs w:val="24"/>
              </w:rPr>
              <w:t>Purpose</w:t>
            </w:r>
          </w:p>
        </w:tc>
        <w:tc>
          <w:tcPr>
            <w:tcW w:w="2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9106BC" w14:textId="62C39631" w:rsidR="00A96D0D" w:rsidRPr="00B25246" w:rsidRDefault="00A96D0D" w:rsidP="003B46D7">
            <w:pPr>
              <w:spacing w:before="240" w:after="0" w:line="240" w:lineRule="auto"/>
              <w:ind w:left="720"/>
              <w:jc w:val="center"/>
              <w:rPr>
                <w:rFonts w:eastAsia="Times New Roman" w:cs="Times New Roman"/>
                <w:b/>
                <w:bCs/>
                <w:color w:val="0563C1"/>
                <w:szCs w:val="24"/>
              </w:rPr>
            </w:pPr>
            <w:r w:rsidRPr="00B25246">
              <w:rPr>
                <w:rFonts w:eastAsia="Times New Roman" w:cs="Times New Roman"/>
                <w:b/>
                <w:bCs/>
                <w:color w:val="0563C1"/>
                <w:szCs w:val="24"/>
              </w:rPr>
              <w:t>Example</w:t>
            </w:r>
          </w:p>
        </w:tc>
      </w:tr>
      <w:tr w:rsidR="00A96D0D" w:rsidRPr="00F05A1A" w14:paraId="58ED44F3" w14:textId="77777777" w:rsidTr="00A96D0D">
        <w:trPr>
          <w:gridBefore w:val="1"/>
          <w:wBefore w:w="620" w:type="dxa"/>
          <w:trHeight w:val="250"/>
        </w:trPr>
        <w:tc>
          <w:tcPr>
            <w:tcW w:w="99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03C194" w14:textId="77777777" w:rsidR="00A96D0D" w:rsidRPr="00F05A1A" w:rsidRDefault="00A96D0D" w:rsidP="007925F1">
            <w:pPr>
              <w:spacing w:before="240" w:after="0" w:line="240" w:lineRule="auto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>°</w:t>
            </w:r>
          </w:p>
        </w:tc>
        <w:tc>
          <w:tcPr>
            <w:tcW w:w="5130" w:type="dxa"/>
            <w:gridSpan w:val="2"/>
            <w:vAlign w:val="center"/>
          </w:tcPr>
          <w:p w14:paraId="6406A39A" w14:textId="5EA891A0" w:rsidR="00A96D0D" w:rsidRPr="00F05A1A" w:rsidRDefault="00A96D0D" w:rsidP="00A96D0D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6034A6">
              <w:rPr>
                <w:rFonts w:eastAsia="Times New Roman" w:cs="Times New Roman"/>
                <w:color w:val="0563C1"/>
                <w:szCs w:val="24"/>
              </w:rPr>
              <w:t>Use for degrees Celsius (note spacing).                                    Use for latitude (note spacing).                         Use for longitude (note spacing).</w:t>
            </w:r>
          </w:p>
        </w:tc>
        <w:tc>
          <w:tcPr>
            <w:tcW w:w="2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F24A2" w14:textId="3615F1F0" w:rsidR="00A96D0D" w:rsidRPr="00F05A1A" w:rsidRDefault="00A96D0D" w:rsidP="007925F1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>25 °C</w:t>
            </w:r>
            <w:r>
              <w:rPr>
                <w:rFonts w:eastAsia="Times New Roman" w:cs="Times New Roman"/>
                <w:color w:val="0563C1"/>
                <w:szCs w:val="24"/>
              </w:rPr>
              <w:t xml:space="preserve">                           </w:t>
            </w:r>
            <w:r w:rsidRPr="00F05A1A">
              <w:rPr>
                <w:rFonts w:eastAsia="Times New Roman" w:cs="Times New Roman"/>
                <w:color w:val="0563C1"/>
                <w:szCs w:val="24"/>
              </w:rPr>
              <w:t>32°N</w:t>
            </w:r>
            <w:r>
              <w:rPr>
                <w:rFonts w:eastAsia="Times New Roman" w:cs="Times New Roman"/>
                <w:color w:val="0563C1"/>
                <w:szCs w:val="24"/>
              </w:rPr>
              <w:t xml:space="preserve">                         </w:t>
            </w:r>
            <w:r w:rsidRPr="00F05A1A">
              <w:rPr>
                <w:rFonts w:eastAsia="Times New Roman" w:cs="Times New Roman"/>
                <w:color w:val="0563C1"/>
                <w:szCs w:val="24"/>
              </w:rPr>
              <w:t>116°W</w:t>
            </w:r>
          </w:p>
        </w:tc>
      </w:tr>
      <w:tr w:rsidR="00A96D0D" w:rsidRPr="00F05A1A" w14:paraId="03A46F92" w14:textId="77777777" w:rsidTr="00A96D0D">
        <w:trPr>
          <w:gridBefore w:val="1"/>
          <w:wBefore w:w="620" w:type="dxa"/>
          <w:trHeight w:val="317"/>
        </w:trPr>
        <w:tc>
          <w:tcPr>
            <w:tcW w:w="99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7AFFE9" w14:textId="77777777" w:rsidR="00A96D0D" w:rsidRPr="00F05A1A" w:rsidRDefault="00A96D0D" w:rsidP="007925F1">
            <w:pPr>
              <w:spacing w:before="240" w:after="0" w:line="240" w:lineRule="auto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>·</w:t>
            </w:r>
          </w:p>
        </w:tc>
        <w:tc>
          <w:tcPr>
            <w:tcW w:w="5130" w:type="dxa"/>
            <w:gridSpan w:val="2"/>
            <w:vAlign w:val="center"/>
          </w:tcPr>
          <w:p w14:paraId="698C870E" w14:textId="25D308E7" w:rsidR="00A96D0D" w:rsidRPr="00F05A1A" w:rsidRDefault="00A96D0D" w:rsidP="00A96D0D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proofErr w:type="gramStart"/>
            <w:r w:rsidRPr="00F05A1A">
              <w:rPr>
                <w:rFonts w:eastAsia="Times New Roman" w:cs="Times New Roman"/>
                <w:color w:val="0563C1"/>
                <w:szCs w:val="24"/>
              </w:rPr>
              <w:t>Use to</w:t>
            </w:r>
            <w:proofErr w:type="gramEnd"/>
            <w:r w:rsidRPr="00F05A1A">
              <w:rPr>
                <w:rFonts w:eastAsia="Times New Roman" w:cs="Times New Roman"/>
                <w:color w:val="0563C1"/>
                <w:szCs w:val="24"/>
              </w:rPr>
              <w:t xml:space="preserve"> separate compound units.</w:t>
            </w:r>
          </w:p>
        </w:tc>
        <w:tc>
          <w:tcPr>
            <w:tcW w:w="2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261946" w14:textId="77777777" w:rsidR="00A96D0D" w:rsidRPr="00F05A1A" w:rsidRDefault="00A96D0D" w:rsidP="007925F1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 xml:space="preserve">25 </w:t>
            </w:r>
            <w:proofErr w:type="spellStart"/>
            <w:r w:rsidRPr="00F05A1A">
              <w:rPr>
                <w:rFonts w:eastAsia="Times New Roman" w:cs="Times New Roman"/>
                <w:color w:val="0563C1"/>
                <w:szCs w:val="24"/>
              </w:rPr>
              <w:t>mg·g</w:t>
            </w:r>
            <w:proofErr w:type="spellEnd"/>
            <w:r w:rsidRPr="00F05A1A">
              <w:rPr>
                <w:rFonts w:eastAsia="Times New Roman" w:cs="Times New Roman"/>
                <w:color w:val="0563C1"/>
                <w:szCs w:val="24"/>
                <w:vertAlign w:val="superscript"/>
              </w:rPr>
              <w:t>–1</w:t>
            </w:r>
          </w:p>
        </w:tc>
      </w:tr>
      <w:tr w:rsidR="00A96D0D" w:rsidRPr="00F05A1A" w14:paraId="09905CC5" w14:textId="77777777" w:rsidTr="00A96D0D">
        <w:trPr>
          <w:gridBefore w:val="1"/>
          <w:wBefore w:w="620" w:type="dxa"/>
          <w:trHeight w:val="317"/>
        </w:trPr>
        <w:tc>
          <w:tcPr>
            <w:tcW w:w="99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58DF0C" w14:textId="77777777" w:rsidR="00A96D0D" w:rsidRPr="00F05A1A" w:rsidRDefault="00A96D0D" w:rsidP="007925F1">
            <w:pPr>
              <w:spacing w:before="240" w:after="0" w:line="240" w:lineRule="auto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>×</w:t>
            </w:r>
          </w:p>
        </w:tc>
        <w:tc>
          <w:tcPr>
            <w:tcW w:w="5130" w:type="dxa"/>
            <w:gridSpan w:val="2"/>
            <w:vAlign w:val="center"/>
          </w:tcPr>
          <w:p w14:paraId="66F609DE" w14:textId="10014DCB" w:rsidR="00A96D0D" w:rsidRPr="00F05A1A" w:rsidRDefault="00A96D0D" w:rsidP="00A96D0D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>Use for multiplications</w:t>
            </w:r>
            <w:r>
              <w:rPr>
                <w:rFonts w:eastAsia="Times New Roman" w:cs="Times New Roman"/>
                <w:color w:val="0563C1"/>
                <w:szCs w:val="24"/>
              </w:rPr>
              <w:t>.</w:t>
            </w:r>
            <w:r w:rsidRPr="00F05A1A">
              <w:rPr>
                <w:rFonts w:eastAsia="Times New Roman" w:cs="Times New Roman"/>
                <w:color w:val="0563C1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563C1"/>
                <w:szCs w:val="24"/>
              </w:rPr>
              <w:t xml:space="preserve">                                    Use </w:t>
            </w:r>
            <w:r w:rsidR="003B46D7">
              <w:rPr>
                <w:rFonts w:eastAsia="Times New Roman" w:cs="Times New Roman"/>
                <w:color w:val="0563C1"/>
                <w:szCs w:val="24"/>
              </w:rPr>
              <w:t>for</w:t>
            </w:r>
            <w:r w:rsidRPr="00F05A1A">
              <w:rPr>
                <w:rFonts w:eastAsia="Times New Roman" w:cs="Times New Roman"/>
                <w:color w:val="0563C1"/>
                <w:szCs w:val="24"/>
              </w:rPr>
              <w:t xml:space="preserve"> microscope augmentation.</w:t>
            </w:r>
          </w:p>
        </w:tc>
        <w:tc>
          <w:tcPr>
            <w:tcW w:w="2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E57A45" w14:textId="7C614325" w:rsidR="00A96D0D" w:rsidRPr="00F05A1A" w:rsidRDefault="00A96D0D" w:rsidP="007925F1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F05A1A">
              <w:rPr>
                <w:rFonts w:eastAsia="Times New Roman" w:cs="Times New Roman"/>
                <w:color w:val="0563C1"/>
                <w:szCs w:val="24"/>
              </w:rPr>
              <w:t>10.15 × 10</w:t>
            </w:r>
            <w:r w:rsidRPr="00F05A1A">
              <w:rPr>
                <w:rFonts w:eastAsia="Times New Roman" w:cs="Times New Roman"/>
                <w:color w:val="0563C1"/>
                <w:szCs w:val="24"/>
                <w:vertAlign w:val="superscript"/>
              </w:rPr>
              <w:t xml:space="preserve">5 </w:t>
            </w:r>
            <w:r>
              <w:rPr>
                <w:rFonts w:eastAsia="Times New Roman" w:cs="Times New Roman"/>
                <w:color w:val="0563C1"/>
                <w:szCs w:val="24"/>
              </w:rPr>
              <w:t xml:space="preserve">                  </w:t>
            </w:r>
            <w:r w:rsidRPr="00F05A1A">
              <w:rPr>
                <w:rFonts w:eastAsia="Times New Roman" w:cs="Times New Roman"/>
                <w:color w:val="0563C1"/>
                <w:szCs w:val="24"/>
              </w:rPr>
              <w:t>100×</w:t>
            </w:r>
          </w:p>
        </w:tc>
      </w:tr>
      <w:tr w:rsidR="00A96D0D" w:rsidRPr="00373ABA" w14:paraId="4A16F6B4" w14:textId="77777777" w:rsidTr="00A96D0D">
        <w:trPr>
          <w:gridBefore w:val="1"/>
          <w:wBefore w:w="620" w:type="dxa"/>
          <w:trHeight w:val="284"/>
        </w:trPr>
        <w:tc>
          <w:tcPr>
            <w:tcW w:w="99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3B1C9" w14:textId="343CAEDA" w:rsidR="00A96D0D" w:rsidRPr="00373ABA" w:rsidRDefault="007643C2" w:rsidP="007925F1">
            <w:pPr>
              <w:spacing w:before="240" w:after="0" w:line="240" w:lineRule="auto"/>
              <w:rPr>
                <w:rFonts w:eastAsia="Times New Roman" w:cs="Times New Roman"/>
                <w:color w:val="0563C1"/>
                <w:szCs w:val="24"/>
              </w:rPr>
            </w:pPr>
            <w:r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</w:p>
        </w:tc>
        <w:tc>
          <w:tcPr>
            <w:tcW w:w="5130" w:type="dxa"/>
            <w:gridSpan w:val="2"/>
            <w:vAlign w:val="center"/>
          </w:tcPr>
          <w:p w14:paraId="22C192ED" w14:textId="77777777" w:rsidR="00A96D0D" w:rsidRPr="00373ABA" w:rsidRDefault="00A96D0D" w:rsidP="00A96D0D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373ABA">
              <w:rPr>
                <w:rFonts w:eastAsia="Times New Roman" w:cs="Times New Roman"/>
                <w:color w:val="0563C1"/>
                <w:szCs w:val="24"/>
              </w:rPr>
              <w:t>Use for minutes in latitude and longitude.</w:t>
            </w:r>
          </w:p>
        </w:tc>
        <w:tc>
          <w:tcPr>
            <w:tcW w:w="2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E6649" w14:textId="3A5A97FA" w:rsidR="00A96D0D" w:rsidRPr="00373ABA" w:rsidRDefault="00A96D0D" w:rsidP="007925F1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373ABA">
              <w:rPr>
                <w:rFonts w:eastAsia="Times New Roman" w:cs="Times New Roman"/>
                <w:color w:val="0563C1"/>
                <w:szCs w:val="24"/>
              </w:rPr>
              <w:t>32°24</w:t>
            </w:r>
            <w:r w:rsidR="002B60BF"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373ABA">
              <w:rPr>
                <w:rFonts w:eastAsia="Times New Roman" w:cs="Times New Roman"/>
                <w:color w:val="0563C1"/>
                <w:szCs w:val="24"/>
              </w:rPr>
              <w:t>N, 116°56</w:t>
            </w:r>
            <w:r w:rsidR="002B60BF"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373ABA">
              <w:rPr>
                <w:rFonts w:eastAsia="Times New Roman" w:cs="Times New Roman"/>
                <w:color w:val="0563C1"/>
                <w:szCs w:val="24"/>
              </w:rPr>
              <w:t>W</w:t>
            </w:r>
          </w:p>
        </w:tc>
      </w:tr>
      <w:tr w:rsidR="00A96D0D" w:rsidRPr="00F05A1A" w14:paraId="0C427F38" w14:textId="77777777" w:rsidTr="00A96D0D">
        <w:trPr>
          <w:gridAfter w:val="1"/>
          <w:wAfter w:w="620" w:type="dxa"/>
          <w:trHeight w:val="475"/>
        </w:trPr>
        <w:tc>
          <w:tcPr>
            <w:tcW w:w="99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33EB7" w14:textId="421BF9A2" w:rsidR="00A96D0D" w:rsidRPr="00373ABA" w:rsidRDefault="002B60BF" w:rsidP="007925F1">
            <w:pPr>
              <w:spacing w:before="240" w:after="0" w:line="240" w:lineRule="auto"/>
              <w:rPr>
                <w:rFonts w:eastAsia="Times New Roman" w:cs="Times New Roman"/>
                <w:color w:val="0563C1"/>
                <w:szCs w:val="24"/>
              </w:rPr>
            </w:pPr>
            <w:r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²</w:t>
            </w:r>
          </w:p>
        </w:tc>
        <w:tc>
          <w:tcPr>
            <w:tcW w:w="5130" w:type="dxa"/>
            <w:gridSpan w:val="2"/>
            <w:vAlign w:val="center"/>
          </w:tcPr>
          <w:p w14:paraId="7D3637AA" w14:textId="77777777" w:rsidR="00A96D0D" w:rsidRPr="00373ABA" w:rsidRDefault="00A96D0D" w:rsidP="007925F1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373ABA">
              <w:rPr>
                <w:rFonts w:eastAsia="Times New Roman" w:cs="Times New Roman"/>
                <w:color w:val="0563C1"/>
                <w:szCs w:val="24"/>
              </w:rPr>
              <w:t>Use for seconds in latitude and longitude.</w:t>
            </w:r>
          </w:p>
        </w:tc>
        <w:tc>
          <w:tcPr>
            <w:tcW w:w="2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26DFE" w14:textId="5CBA71BF" w:rsidR="00A96D0D" w:rsidRPr="00F05A1A" w:rsidRDefault="00A96D0D" w:rsidP="007925F1">
            <w:pPr>
              <w:spacing w:before="240"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373ABA">
              <w:rPr>
                <w:rFonts w:eastAsia="Times New Roman" w:cs="Times New Roman"/>
                <w:color w:val="0563C1"/>
                <w:szCs w:val="24"/>
              </w:rPr>
              <w:t>32°24</w:t>
            </w:r>
            <w:r w:rsidR="002B60BF"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373ABA">
              <w:rPr>
                <w:rFonts w:eastAsia="Times New Roman" w:cs="Times New Roman"/>
                <w:color w:val="0563C1"/>
                <w:szCs w:val="24"/>
              </w:rPr>
              <w:t>58</w:t>
            </w:r>
            <w:r w:rsidR="002B60BF"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²</w:t>
            </w:r>
            <w:r w:rsidRPr="00373ABA">
              <w:rPr>
                <w:rFonts w:eastAsia="Times New Roman" w:cs="Times New Roman"/>
                <w:color w:val="0563C1"/>
                <w:szCs w:val="24"/>
              </w:rPr>
              <w:t>N, 116°56</w:t>
            </w:r>
            <w:r w:rsidR="002B60BF"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373ABA">
              <w:rPr>
                <w:rFonts w:eastAsia="Times New Roman" w:cs="Times New Roman"/>
                <w:color w:val="0563C1"/>
                <w:szCs w:val="24"/>
              </w:rPr>
              <w:t>21</w:t>
            </w:r>
            <w:r w:rsidR="002B60BF" w:rsidRPr="00373ABA">
              <w:rPr>
                <w:rFonts w:ascii="Symbol" w:eastAsia="Times New Roman" w:hAnsi="Symbol" w:cs="Times New Roman"/>
                <w:color w:val="0563C1"/>
                <w:szCs w:val="24"/>
              </w:rPr>
              <w:t>²</w:t>
            </w:r>
            <w:r w:rsidRPr="00373ABA">
              <w:rPr>
                <w:rFonts w:eastAsia="Times New Roman" w:cs="Times New Roman"/>
                <w:color w:val="0563C1"/>
                <w:szCs w:val="24"/>
              </w:rPr>
              <w:t>W</w:t>
            </w:r>
          </w:p>
        </w:tc>
      </w:tr>
    </w:tbl>
    <w:p w14:paraId="26C85D93" w14:textId="77777777" w:rsidR="000F32EC" w:rsidRPr="00F05A1A" w:rsidRDefault="000F32EC" w:rsidP="003B46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</w:p>
    <w:p w14:paraId="540E7EA6" w14:textId="508DE80D" w:rsidR="00082A10" w:rsidRDefault="00082A10" w:rsidP="00F47D36">
      <w:pPr>
        <w:pStyle w:val="CMLevel1sectionheading"/>
        <w:rPr>
          <w:color w:val="0070C0"/>
        </w:rPr>
      </w:pPr>
      <w:r w:rsidRPr="00082A10">
        <w:rPr>
          <w:color w:val="0070C0"/>
        </w:rPr>
        <w:lastRenderedPageBreak/>
        <w:t>Main text</w:t>
      </w:r>
    </w:p>
    <w:p w14:paraId="59DD8799" w14:textId="07333F42" w:rsidR="00F47D36" w:rsidRPr="00240422" w:rsidRDefault="00F47D36" w:rsidP="00F47D36">
      <w:pPr>
        <w:pStyle w:val="CMLevel1sectionheading"/>
      </w:pPr>
      <w:r w:rsidRPr="00240422">
        <w:t>Introduction</w:t>
      </w:r>
    </w:p>
    <w:p w14:paraId="22A7DCC3" w14:textId="6D5BD1A1" w:rsidR="00F47D36" w:rsidRPr="00240422" w:rsidRDefault="00F47D36" w:rsidP="00F47D36">
      <w:pPr>
        <w:pStyle w:val="ListParagraph"/>
        <w:numPr>
          <w:ilvl w:val="0"/>
          <w:numId w:val="21"/>
        </w:numPr>
        <w:ind w:right="360"/>
        <w:jc w:val="both"/>
        <w:rPr>
          <w:rFonts w:eastAsia="Times New Roman" w:cs="Times New Roman"/>
          <w:szCs w:val="24"/>
        </w:rPr>
      </w:pPr>
      <w:r w:rsidRPr="00240422">
        <w:rPr>
          <w:rFonts w:eastAsia="Times New Roman" w:cs="Times New Roman"/>
          <w:color w:val="0070C0"/>
          <w:szCs w:val="24"/>
        </w:rPr>
        <w:t>Do not use subheadings in this section</w:t>
      </w:r>
      <w:r w:rsidRPr="00240422">
        <w:rPr>
          <w:rFonts w:eastAsia="Times New Roman" w:cs="Times New Roman"/>
          <w:color w:val="0563C1"/>
          <w:szCs w:val="24"/>
        </w:rPr>
        <w:t>.</w:t>
      </w:r>
    </w:p>
    <w:p w14:paraId="4022825E" w14:textId="77777777" w:rsidR="00F47D36" w:rsidRPr="002E0F21" w:rsidRDefault="00F47D36" w:rsidP="00F47D36">
      <w:pPr>
        <w:pStyle w:val="CMLevel1sectionheading"/>
      </w:pPr>
      <w:r w:rsidRPr="002E0F21">
        <w:t xml:space="preserve">Materials and methods </w:t>
      </w:r>
    </w:p>
    <w:p w14:paraId="7896CE4C" w14:textId="3A523FE0" w:rsidR="00F47D36" w:rsidRPr="002E0F21" w:rsidRDefault="00F47D36" w:rsidP="00F47D36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E0F21">
        <w:rPr>
          <w:rFonts w:eastAsia="Times New Roman" w:cs="Times New Roman"/>
          <w:color w:val="0070C0"/>
          <w:szCs w:val="24"/>
        </w:rPr>
        <w:t>Use subheadings (</w:t>
      </w:r>
      <w:r w:rsidRPr="002E0F21">
        <w:rPr>
          <w:color w:val="0070C0"/>
        </w:rPr>
        <w:t xml:space="preserve">CM_Level_2 and CM_Level_3 only) </w:t>
      </w:r>
      <w:r w:rsidRPr="002E0F21">
        <w:rPr>
          <w:rFonts w:eastAsia="Times New Roman" w:cs="Times New Roman"/>
          <w:color w:val="0070C0"/>
          <w:szCs w:val="24"/>
        </w:rPr>
        <w:t>to organize information in this section.</w:t>
      </w:r>
    </w:p>
    <w:p w14:paraId="5C635ACD" w14:textId="63E9748D" w:rsidR="00F47D36" w:rsidRPr="00F05A1A" w:rsidRDefault="00F47D36" w:rsidP="00F47D36">
      <w:pPr>
        <w:pStyle w:val="CMLevel2sectionheading"/>
      </w:pPr>
      <w:r w:rsidRPr="00F05A1A">
        <w:t>Sub</w:t>
      </w:r>
      <w:r w:rsidR="006E0C78">
        <w:t>-</w:t>
      </w:r>
      <w:r w:rsidRPr="00F05A1A">
        <w:t>heading</w:t>
      </w:r>
      <w:r>
        <w:t xml:space="preserve"> (Styles: CM_Level_2)</w:t>
      </w:r>
    </w:p>
    <w:p w14:paraId="159011A9" w14:textId="203977B5" w:rsidR="00F47D36" w:rsidRPr="00F47D36" w:rsidRDefault="00F47D36" w:rsidP="00F47D36">
      <w:pPr>
        <w:pStyle w:val="CMLevel3sectionheading"/>
      </w:pPr>
      <w:r w:rsidRPr="00F05A1A">
        <w:t>Sub-</w:t>
      </w:r>
      <w:r w:rsidRPr="00F47D36">
        <w:t>subheading</w:t>
      </w:r>
      <w:r>
        <w:t xml:space="preserve"> (Styles: CM_Level_3)</w:t>
      </w:r>
    </w:p>
    <w:p w14:paraId="7E7B9494" w14:textId="4C754354" w:rsidR="00F47D36" w:rsidRPr="002E0F21" w:rsidRDefault="00F47D36" w:rsidP="00F47D36">
      <w:pPr>
        <w:pStyle w:val="CMLevel1sectionheading"/>
      </w:pPr>
      <w:r w:rsidRPr="002E0F21">
        <w:t xml:space="preserve">Results </w:t>
      </w:r>
    </w:p>
    <w:p w14:paraId="7B8E6047" w14:textId="027B76F2" w:rsidR="00F47D36" w:rsidRPr="002E0F21" w:rsidRDefault="00F47D36" w:rsidP="00F47D36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E0F21">
        <w:rPr>
          <w:rFonts w:eastAsia="Times New Roman" w:cs="Times New Roman"/>
          <w:color w:val="0070C0"/>
          <w:szCs w:val="24"/>
        </w:rPr>
        <w:t>Use subheadings (</w:t>
      </w:r>
      <w:r w:rsidRPr="002E0F21">
        <w:rPr>
          <w:color w:val="0070C0"/>
        </w:rPr>
        <w:t xml:space="preserve">CM_Level_2 and CM_Level_3 only) </w:t>
      </w:r>
      <w:r w:rsidRPr="002E0F21">
        <w:rPr>
          <w:rFonts w:eastAsia="Times New Roman" w:cs="Times New Roman"/>
          <w:color w:val="0070C0"/>
          <w:szCs w:val="24"/>
        </w:rPr>
        <w:t>to organize information in this section.</w:t>
      </w:r>
    </w:p>
    <w:p w14:paraId="4286320C" w14:textId="03931CB7" w:rsidR="00F47D36" w:rsidRPr="002E0F21" w:rsidRDefault="00F47D36" w:rsidP="00F47D3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E0F21">
        <w:rPr>
          <w:rFonts w:eastAsia="Times New Roman" w:cs="Times New Roman"/>
          <w:color w:val="0070C0"/>
          <w:szCs w:val="24"/>
        </w:rPr>
        <w:t>Do not combine Results and Discussion sections.</w:t>
      </w:r>
    </w:p>
    <w:p w14:paraId="20107F80" w14:textId="77777777" w:rsidR="00F47D36" w:rsidRPr="00F05A1A" w:rsidRDefault="00F47D36" w:rsidP="00F47D36">
      <w:pPr>
        <w:pStyle w:val="CMLevel2sectionheading"/>
      </w:pPr>
      <w:r w:rsidRPr="00F05A1A">
        <w:t>Sub-subheading</w:t>
      </w:r>
      <w:r>
        <w:t xml:space="preserve"> (Styles: CM_Level_2)</w:t>
      </w:r>
    </w:p>
    <w:p w14:paraId="4B3EA88A" w14:textId="110C8341" w:rsidR="00F47D36" w:rsidRPr="00F05A1A" w:rsidRDefault="00F47D36" w:rsidP="00F47D36">
      <w:pPr>
        <w:pStyle w:val="CMLevel3sectionheading"/>
      </w:pPr>
      <w:r w:rsidRPr="00F05A1A">
        <w:t>Sub-</w:t>
      </w:r>
      <w:r w:rsidRPr="00F47D36">
        <w:t>subheading</w:t>
      </w:r>
      <w:r>
        <w:t xml:space="preserve"> (Styles: CM_Level_3)</w:t>
      </w:r>
    </w:p>
    <w:p w14:paraId="000000D7" w14:textId="77777777" w:rsidR="00156A22" w:rsidRPr="00600BE0" w:rsidRDefault="0001067D" w:rsidP="00883BB1">
      <w:pPr>
        <w:pStyle w:val="CMLevel1sectionheading"/>
      </w:pPr>
      <w:r w:rsidRPr="00600BE0">
        <w:t xml:space="preserve">Discussion </w:t>
      </w:r>
    </w:p>
    <w:p w14:paraId="359C0B88" w14:textId="77777777" w:rsidR="00F47D36" w:rsidRPr="00600BE0" w:rsidRDefault="00F47D36" w:rsidP="00F47D36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00BE0">
        <w:rPr>
          <w:rFonts w:eastAsia="Times New Roman" w:cs="Times New Roman"/>
          <w:color w:val="0070C0"/>
          <w:szCs w:val="24"/>
        </w:rPr>
        <w:t>Use subheadings (</w:t>
      </w:r>
      <w:r w:rsidRPr="00600BE0">
        <w:rPr>
          <w:color w:val="0070C0"/>
        </w:rPr>
        <w:t xml:space="preserve">CM_Level_2 and CM_Level_3 only) </w:t>
      </w:r>
      <w:r w:rsidRPr="00600BE0">
        <w:rPr>
          <w:rFonts w:eastAsia="Times New Roman" w:cs="Times New Roman"/>
          <w:color w:val="0070C0"/>
          <w:szCs w:val="24"/>
        </w:rPr>
        <w:t>to organize information in this section.</w:t>
      </w:r>
    </w:p>
    <w:p w14:paraId="3E73396C" w14:textId="77777777" w:rsidR="00F47D36" w:rsidRPr="00600BE0" w:rsidRDefault="00F47D36" w:rsidP="00F47D3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00BE0">
        <w:rPr>
          <w:rFonts w:eastAsia="Times New Roman" w:cs="Times New Roman"/>
          <w:color w:val="0070C0"/>
          <w:szCs w:val="24"/>
        </w:rPr>
        <w:t>Do not combine Results and Discussion sections.</w:t>
      </w:r>
    </w:p>
    <w:p w14:paraId="656EB5FB" w14:textId="17D70581" w:rsidR="00F47D36" w:rsidRPr="00600BE0" w:rsidRDefault="00F47D36" w:rsidP="00910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600BE0">
        <w:rPr>
          <w:rFonts w:eastAsia="Times New Roman" w:cs="Times New Roman"/>
          <w:color w:val="0563C1"/>
          <w:szCs w:val="24"/>
        </w:rPr>
        <w:t>Do not introduce new results in this section.</w:t>
      </w:r>
    </w:p>
    <w:p w14:paraId="63483E8A" w14:textId="77777777" w:rsidR="00F47D36" w:rsidRPr="00F05A1A" w:rsidRDefault="00F47D36" w:rsidP="00F47D36">
      <w:pPr>
        <w:pStyle w:val="CMLevel2sectionheading"/>
      </w:pPr>
      <w:r w:rsidRPr="00F05A1A">
        <w:lastRenderedPageBreak/>
        <w:t>Sub-subheading</w:t>
      </w:r>
      <w:r>
        <w:t xml:space="preserve"> (Styles: CM_Level_2)</w:t>
      </w:r>
    </w:p>
    <w:p w14:paraId="65942499" w14:textId="77777777" w:rsidR="00F47D36" w:rsidRPr="00F05A1A" w:rsidRDefault="00F47D36" w:rsidP="00F47D36">
      <w:pPr>
        <w:pStyle w:val="CMLevel3sectionheading"/>
      </w:pPr>
      <w:r w:rsidRPr="00F05A1A">
        <w:t>Sub-</w:t>
      </w:r>
      <w:r w:rsidRPr="00F47D36">
        <w:t>subheading</w:t>
      </w:r>
      <w:r>
        <w:t xml:space="preserve"> (Styles: CM_Level_3)</w:t>
      </w:r>
    </w:p>
    <w:p w14:paraId="000000DD" w14:textId="77777777" w:rsidR="00156A22" w:rsidRPr="00F05A1A" w:rsidRDefault="0001067D" w:rsidP="00883BB1">
      <w:pPr>
        <w:pStyle w:val="CMLevel1sectionheading"/>
        <w:rPr>
          <w:i/>
        </w:rPr>
      </w:pPr>
      <w:r w:rsidRPr="00F05A1A">
        <w:t>Conclusions</w:t>
      </w:r>
    </w:p>
    <w:p w14:paraId="000000DE" w14:textId="77777777" w:rsidR="00156A22" w:rsidRPr="00F05A1A" w:rsidRDefault="0001067D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Do not use subheadings in this section.</w:t>
      </w:r>
    </w:p>
    <w:p w14:paraId="000000DF" w14:textId="77777777" w:rsidR="00156A22" w:rsidRPr="00F05A1A" w:rsidRDefault="0001067D">
      <w:pPr>
        <w:numPr>
          <w:ilvl w:val="0"/>
          <w:numId w:val="5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Do not introduce new results or discussion in this section.</w:t>
      </w:r>
    </w:p>
    <w:p w14:paraId="3A44F124" w14:textId="2480B7B4" w:rsidR="00570DBC" w:rsidRPr="00F05A1A" w:rsidRDefault="00883BB1" w:rsidP="00883BB1">
      <w:pPr>
        <w:spacing w:before="240" w:after="0"/>
        <w:rPr>
          <w:rFonts w:eastAsia="Times New Roman" w:cs="Times New Roman"/>
          <w:b/>
          <w:szCs w:val="24"/>
        </w:rPr>
      </w:pPr>
      <w:r w:rsidRPr="00F05A1A">
        <w:rPr>
          <w:rFonts w:eastAsia="Times New Roman" w:cs="Times New Roman"/>
          <w:b/>
          <w:szCs w:val="24"/>
        </w:rPr>
        <w:t>Declarations</w:t>
      </w:r>
    </w:p>
    <w:p w14:paraId="000000E2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>Supplementary Material</w:t>
      </w:r>
    </w:p>
    <w:p w14:paraId="75DD6620" w14:textId="77777777" w:rsidR="00570DBC" w:rsidRDefault="00570DBC">
      <w:pPr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>Select one of the following statements:</w:t>
      </w:r>
    </w:p>
    <w:p w14:paraId="000000E3" w14:textId="0582615A" w:rsidR="00156A22" w:rsidRPr="00F05A1A" w:rsidRDefault="0001067D">
      <w:pPr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The supplementary material for this work can be downloaded from: LINK [inserted by </w:t>
      </w:r>
      <w:proofErr w:type="spellStart"/>
      <w:r w:rsidRPr="00F05A1A">
        <w:rPr>
          <w:rFonts w:eastAsia="Times New Roman" w:cs="Times New Roman"/>
          <w:i/>
          <w:color w:val="0070C0"/>
          <w:szCs w:val="24"/>
        </w:rPr>
        <w:t>Ciencias</w:t>
      </w:r>
      <w:proofErr w:type="spellEnd"/>
      <w:r w:rsidRPr="00F05A1A">
        <w:rPr>
          <w:rFonts w:eastAsia="Times New Roman" w:cs="Times New Roman"/>
          <w:i/>
          <w:color w:val="0070C0"/>
          <w:szCs w:val="24"/>
        </w:rPr>
        <w:t xml:space="preserve"> Marinas</w:t>
      </w:r>
      <w:r w:rsidRPr="00F05A1A">
        <w:rPr>
          <w:rFonts w:eastAsia="Times New Roman" w:cs="Times New Roman"/>
          <w:color w:val="0070C0"/>
          <w:szCs w:val="24"/>
        </w:rPr>
        <w:t>]</w:t>
      </w:r>
    </w:p>
    <w:p w14:paraId="000000E4" w14:textId="77777777" w:rsidR="00156A22" w:rsidRPr="00F05A1A" w:rsidRDefault="0001067D">
      <w:pPr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This work includes no supplementary material. </w:t>
      </w:r>
    </w:p>
    <w:p w14:paraId="000000E5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>Acknowledgments</w:t>
      </w:r>
    </w:p>
    <w:p w14:paraId="000000E6" w14:textId="77777777" w:rsidR="00156A22" w:rsidRPr="00F05A1A" w:rsidRDefault="0001067D">
      <w:pPr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Acknowledge those who contributed to your work but do not meet the requirements for authorship.</w:t>
      </w:r>
    </w:p>
    <w:p w14:paraId="000000E7" w14:textId="77777777" w:rsidR="00156A22" w:rsidRPr="00026375" w:rsidRDefault="0001067D">
      <w:pPr>
        <w:rPr>
          <w:rFonts w:eastAsia="Times New Roman" w:cs="Times New Roman"/>
          <w:i/>
          <w:szCs w:val="24"/>
        </w:rPr>
      </w:pPr>
      <w:r w:rsidRPr="00026375">
        <w:rPr>
          <w:rFonts w:eastAsia="Times New Roman" w:cs="Times New Roman"/>
          <w:i/>
          <w:szCs w:val="24"/>
        </w:rPr>
        <w:t>Funding</w:t>
      </w:r>
    </w:p>
    <w:p w14:paraId="6BCB1D95" w14:textId="7AB3C3C6" w:rsidR="00570DBC" w:rsidRPr="00570DBC" w:rsidRDefault="00570DBC" w:rsidP="00570DBC">
      <w:pPr>
        <w:rPr>
          <w:rFonts w:eastAsia="Times New Roman" w:cs="Times New Roman"/>
          <w:color w:val="0070C0"/>
          <w:szCs w:val="24"/>
        </w:rPr>
      </w:pPr>
      <w:r w:rsidRPr="00026375">
        <w:rPr>
          <w:rFonts w:eastAsia="Times New Roman" w:cs="Times New Roman"/>
          <w:color w:val="0070C0"/>
          <w:szCs w:val="24"/>
        </w:rPr>
        <w:t>Select one of the following statements.</w:t>
      </w:r>
      <w:r w:rsidR="0051168C" w:rsidRPr="00026375">
        <w:rPr>
          <w:rFonts w:eastAsia="Times New Roman" w:cs="Times New Roman"/>
          <w:color w:val="0070C0"/>
          <w:szCs w:val="24"/>
        </w:rPr>
        <w:t xml:space="preserve"> When listing funding information, follow the format in the example below</w:t>
      </w:r>
      <w:r w:rsidRPr="00026375">
        <w:rPr>
          <w:rFonts w:eastAsia="Times New Roman" w:cs="Times New Roman"/>
          <w:color w:val="0070C0"/>
          <w:szCs w:val="24"/>
        </w:rPr>
        <w:t>:</w:t>
      </w:r>
    </w:p>
    <w:p w14:paraId="000000E8" w14:textId="6B006F5B" w:rsidR="00156A22" w:rsidRPr="00F05A1A" w:rsidRDefault="0001067D">
      <w:pPr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This study was funded by [Institution or Organization] through the project “Title of Project in Title Case” (grant no. XXXXX). [Author name</w:t>
      </w:r>
      <w:r w:rsidR="0051168C">
        <w:rPr>
          <w:rFonts w:eastAsia="Times New Roman" w:cs="Times New Roman"/>
          <w:color w:val="0070C0"/>
          <w:szCs w:val="24"/>
        </w:rPr>
        <w:t xml:space="preserve"> or author initials</w:t>
      </w:r>
      <w:r w:rsidRPr="00F05A1A">
        <w:rPr>
          <w:rFonts w:eastAsia="Times New Roman" w:cs="Times New Roman"/>
          <w:color w:val="0070C0"/>
          <w:szCs w:val="24"/>
        </w:rPr>
        <w:t xml:space="preserve">] received a Master’s </w:t>
      </w:r>
      <w:r w:rsidRPr="00F05A1A">
        <w:rPr>
          <w:rFonts w:eastAsia="Times New Roman" w:cs="Times New Roman"/>
          <w:color w:val="0070C0"/>
          <w:szCs w:val="24"/>
        </w:rPr>
        <w:lastRenderedPageBreak/>
        <w:t>scholarship from [</w:t>
      </w:r>
      <w:r w:rsidR="00435A5B" w:rsidRPr="00F05A1A">
        <w:rPr>
          <w:rFonts w:eastAsia="Times New Roman" w:cs="Times New Roman"/>
          <w:color w:val="0070C0"/>
          <w:szCs w:val="24"/>
        </w:rPr>
        <w:t>Organization</w:t>
      </w:r>
      <w:r w:rsidRPr="00F05A1A">
        <w:rPr>
          <w:rFonts w:eastAsia="Times New Roman" w:cs="Times New Roman"/>
          <w:color w:val="0070C0"/>
          <w:szCs w:val="24"/>
        </w:rPr>
        <w:t>] (</w:t>
      </w:r>
      <w:r w:rsidR="0051168C">
        <w:rPr>
          <w:rFonts w:eastAsia="Times New Roman" w:cs="Times New Roman"/>
          <w:color w:val="0070C0"/>
          <w:szCs w:val="24"/>
        </w:rPr>
        <w:t xml:space="preserve">grant no. </w:t>
      </w:r>
      <w:r w:rsidRPr="00F05A1A">
        <w:rPr>
          <w:rFonts w:eastAsia="Times New Roman" w:cs="Times New Roman"/>
          <w:color w:val="0070C0"/>
          <w:szCs w:val="24"/>
        </w:rPr>
        <w:t>XXXXX).” [</w:t>
      </w:r>
      <w:bookmarkStart w:id="8" w:name="_Hlk189238845"/>
      <w:r w:rsidR="0051168C">
        <w:rPr>
          <w:rFonts w:eastAsia="Times New Roman" w:cs="Times New Roman"/>
          <w:color w:val="0070C0"/>
          <w:szCs w:val="24"/>
        </w:rPr>
        <w:t xml:space="preserve">for </w:t>
      </w:r>
      <w:r w:rsidR="00435A5B" w:rsidRPr="00F05A1A">
        <w:rPr>
          <w:rFonts w:eastAsia="Times New Roman" w:cs="Times New Roman"/>
          <w:color w:val="0070C0"/>
          <w:szCs w:val="24"/>
        </w:rPr>
        <w:t xml:space="preserve">SECIHTI </w:t>
      </w:r>
      <w:bookmarkEnd w:id="8"/>
      <w:r w:rsidRPr="00F05A1A">
        <w:rPr>
          <w:rFonts w:eastAsia="Times New Roman" w:cs="Times New Roman"/>
          <w:color w:val="0070C0"/>
          <w:szCs w:val="24"/>
        </w:rPr>
        <w:t>scholarships, include the CVU</w:t>
      </w:r>
      <w:r w:rsidR="0051168C">
        <w:rPr>
          <w:rFonts w:eastAsia="Times New Roman" w:cs="Times New Roman"/>
          <w:color w:val="0070C0"/>
          <w:szCs w:val="24"/>
        </w:rPr>
        <w:t xml:space="preserve"> in place of the grant number</w:t>
      </w:r>
      <w:r w:rsidRPr="00F05A1A">
        <w:rPr>
          <w:rFonts w:eastAsia="Times New Roman" w:cs="Times New Roman"/>
          <w:color w:val="0070C0"/>
          <w:szCs w:val="24"/>
        </w:rPr>
        <w:t>]</w:t>
      </w:r>
    </w:p>
    <w:p w14:paraId="000000E9" w14:textId="77777777" w:rsidR="00156A22" w:rsidRPr="00F05A1A" w:rsidRDefault="0001067D">
      <w:pPr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This study did not receive funding from any source.</w:t>
      </w:r>
    </w:p>
    <w:p w14:paraId="000000EA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>Conflict of interest</w:t>
      </w:r>
    </w:p>
    <w:p w14:paraId="40A63BBD" w14:textId="6626248E" w:rsidR="0051168C" w:rsidRDefault="0051168C">
      <w:pPr>
        <w:rPr>
          <w:rFonts w:eastAsia="Times New Roman" w:cs="Times New Roman"/>
          <w:color w:val="4472C4"/>
          <w:szCs w:val="24"/>
        </w:rPr>
      </w:pPr>
      <w:r w:rsidRPr="00570DBC">
        <w:rPr>
          <w:rFonts w:eastAsia="Times New Roman" w:cs="Times New Roman"/>
          <w:color w:val="4472C4"/>
          <w:szCs w:val="24"/>
        </w:rPr>
        <w:t>Select one of the following statements</w:t>
      </w:r>
      <w:r>
        <w:rPr>
          <w:rFonts w:eastAsia="Times New Roman" w:cs="Times New Roman"/>
          <w:color w:val="4472C4"/>
          <w:szCs w:val="24"/>
        </w:rPr>
        <w:t>:</w:t>
      </w:r>
    </w:p>
    <w:p w14:paraId="000000EB" w14:textId="55412E9E" w:rsidR="00156A22" w:rsidRPr="00F05A1A" w:rsidRDefault="0001067D">
      <w:pPr>
        <w:rPr>
          <w:rFonts w:eastAsia="Times New Roman" w:cs="Times New Roman"/>
          <w:color w:val="4472C4"/>
          <w:szCs w:val="24"/>
        </w:rPr>
      </w:pPr>
      <w:r w:rsidRPr="00F05A1A">
        <w:rPr>
          <w:rFonts w:eastAsia="Times New Roman" w:cs="Times New Roman"/>
          <w:color w:val="4472C4"/>
          <w:szCs w:val="24"/>
        </w:rPr>
        <w:t>The authors [Author initials, if applicable] declare the following conflict of interest: [explanation of conflict].</w:t>
      </w:r>
    </w:p>
    <w:p w14:paraId="000000EC" w14:textId="77777777" w:rsidR="00156A22" w:rsidRPr="00F05A1A" w:rsidRDefault="0001067D">
      <w:pPr>
        <w:rPr>
          <w:rFonts w:eastAsia="Times New Roman" w:cs="Times New Roman"/>
          <w:color w:val="4472C4"/>
          <w:szCs w:val="24"/>
        </w:rPr>
      </w:pPr>
      <w:r w:rsidRPr="00F05A1A">
        <w:rPr>
          <w:rFonts w:eastAsia="Times New Roman" w:cs="Times New Roman"/>
          <w:color w:val="4472C4"/>
          <w:szCs w:val="24"/>
        </w:rPr>
        <w:t xml:space="preserve">The authors declare they have no conflict of interest. </w:t>
      </w:r>
    </w:p>
    <w:p w14:paraId="000000ED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 xml:space="preserve">Author contributions </w:t>
      </w:r>
    </w:p>
    <w:p w14:paraId="000000EE" w14:textId="2F8F6E7B" w:rsidR="00156A22" w:rsidRPr="00F05A1A" w:rsidRDefault="00DD03F5">
      <w:pPr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 xml:space="preserve">Use </w:t>
      </w:r>
      <w:proofErr w:type="spellStart"/>
      <w:r>
        <w:rPr>
          <w:rFonts w:eastAsia="Times New Roman" w:cs="Times New Roman"/>
          <w:color w:val="0070C0"/>
          <w:szCs w:val="24"/>
        </w:rPr>
        <w:t>CrediT</w:t>
      </w:r>
      <w:proofErr w:type="spellEnd"/>
      <w:r>
        <w:rPr>
          <w:rFonts w:eastAsia="Times New Roman" w:cs="Times New Roman"/>
          <w:color w:val="0070C0"/>
          <w:szCs w:val="24"/>
        </w:rPr>
        <w:t xml:space="preserve"> roles</w:t>
      </w:r>
      <w:r w:rsidR="0051168C">
        <w:rPr>
          <w:rFonts w:eastAsia="Times New Roman" w:cs="Times New Roman"/>
          <w:color w:val="0070C0"/>
          <w:szCs w:val="24"/>
        </w:rPr>
        <w:t xml:space="preserve"> and the preferred formatting in the example below</w:t>
      </w:r>
      <w:r>
        <w:rPr>
          <w:rFonts w:eastAsia="Times New Roman" w:cs="Times New Roman"/>
          <w:color w:val="0070C0"/>
          <w:szCs w:val="24"/>
        </w:rPr>
        <w:t xml:space="preserve"> for this section. </w:t>
      </w:r>
      <w:r w:rsidR="0001067D" w:rsidRPr="00F05A1A">
        <w:rPr>
          <w:rFonts w:eastAsia="Times New Roman" w:cs="Times New Roman"/>
          <w:color w:val="0070C0"/>
          <w:szCs w:val="24"/>
        </w:rPr>
        <w:t>Multiple authors can be listed for each role, and the degree of their contribution</w:t>
      </w:r>
      <w:r w:rsidR="0051168C">
        <w:rPr>
          <w:rFonts w:eastAsia="Times New Roman" w:cs="Times New Roman"/>
          <w:color w:val="0070C0"/>
          <w:szCs w:val="24"/>
        </w:rPr>
        <w:t>s</w:t>
      </w:r>
      <w:r w:rsidR="0001067D" w:rsidRPr="00F05A1A">
        <w:rPr>
          <w:rFonts w:eastAsia="Times New Roman" w:cs="Times New Roman"/>
          <w:color w:val="0070C0"/>
          <w:szCs w:val="24"/>
        </w:rPr>
        <w:t xml:space="preserve"> can be specified (i.e., lead, equal, or supporting). </w:t>
      </w:r>
      <w:r>
        <w:rPr>
          <w:rFonts w:eastAsia="Times New Roman" w:cs="Times New Roman"/>
          <w:color w:val="0070C0"/>
          <w:szCs w:val="24"/>
        </w:rPr>
        <w:t>List authors using their initials.</w:t>
      </w:r>
    </w:p>
    <w:p w14:paraId="000000EF" w14:textId="3A87A8BE" w:rsidR="00156A22" w:rsidRPr="00F05A1A" w:rsidRDefault="0001067D">
      <w:pPr>
        <w:rPr>
          <w:rFonts w:eastAsia="Times New Roman" w:cs="Times New Roman"/>
          <w:szCs w:val="24"/>
        </w:rPr>
      </w:pPr>
      <w:r w:rsidRPr="00F05A1A">
        <w:rPr>
          <w:rFonts w:eastAsia="Times New Roman" w:cs="Times New Roman"/>
          <w:szCs w:val="24"/>
        </w:rPr>
        <w:t xml:space="preserve">Conceptualization: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Data curation: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Formal analysis: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Funding acquisition: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Investigation: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Methodology: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Project administration: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Resources: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Software: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Supervision: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Validation: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Visualization: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Writing–original draft: </w:t>
      </w:r>
      <w:r w:rsidRPr="003B62D8">
        <w:rPr>
          <w:rFonts w:eastAsia="Times New Roman" w:cs="Times New Roman"/>
          <w:color w:val="0070C0"/>
          <w:szCs w:val="24"/>
        </w:rPr>
        <w:t>XX</w:t>
      </w:r>
      <w:r w:rsidRPr="00F05A1A">
        <w:rPr>
          <w:rFonts w:eastAsia="Times New Roman" w:cs="Times New Roman"/>
          <w:szCs w:val="24"/>
        </w:rPr>
        <w:t xml:space="preserve">; Writing–review &amp; editing: </w:t>
      </w:r>
      <w:r w:rsidRPr="003B62D8">
        <w:rPr>
          <w:rFonts w:eastAsia="Times New Roman" w:cs="Times New Roman"/>
          <w:color w:val="0070C0"/>
          <w:szCs w:val="24"/>
        </w:rPr>
        <w:t>XX</w:t>
      </w:r>
    </w:p>
    <w:p w14:paraId="000000F0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 xml:space="preserve">Data availability </w:t>
      </w:r>
    </w:p>
    <w:p w14:paraId="28089C63" w14:textId="4B0D79BA" w:rsidR="00420876" w:rsidRPr="003B62D8" w:rsidRDefault="000901CE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>Select</w:t>
      </w:r>
      <w:r w:rsidR="00420876" w:rsidRPr="003B62D8">
        <w:rPr>
          <w:rFonts w:eastAsia="Times New Roman" w:cs="Times New Roman"/>
          <w:color w:val="0070C0"/>
          <w:szCs w:val="24"/>
        </w:rPr>
        <w:t xml:space="preserve"> one of the following statements:</w:t>
      </w:r>
    </w:p>
    <w:p w14:paraId="000000F1" w14:textId="5A451A23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 xml:space="preserve">The data for this study are available from [Name of Repository]: Link. </w:t>
      </w:r>
    </w:p>
    <w:p w14:paraId="000000F2" w14:textId="77777777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 xml:space="preserve">The data for this study are available from the corresponding author by reasonable request. </w:t>
      </w:r>
    </w:p>
    <w:p w14:paraId="000000F3" w14:textId="357F28D4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lastRenderedPageBreak/>
        <w:t xml:space="preserve">The data for this study </w:t>
      </w:r>
      <w:proofErr w:type="gramStart"/>
      <w:r w:rsidRPr="003B62D8">
        <w:rPr>
          <w:rFonts w:eastAsia="Times New Roman" w:cs="Times New Roman"/>
          <w:color w:val="0070C0"/>
          <w:szCs w:val="24"/>
        </w:rPr>
        <w:t>are</w:t>
      </w:r>
      <w:proofErr w:type="gramEnd"/>
      <w:r w:rsidRPr="003B62D8">
        <w:rPr>
          <w:rFonts w:eastAsia="Times New Roman" w:cs="Times New Roman"/>
          <w:color w:val="0070C0"/>
          <w:szCs w:val="24"/>
        </w:rPr>
        <w:t xml:space="preserve"> not availabl</w:t>
      </w:r>
      <w:r w:rsidR="00190A91" w:rsidRPr="003B62D8">
        <w:rPr>
          <w:rFonts w:eastAsia="Times New Roman" w:cs="Times New Roman"/>
          <w:color w:val="0070C0"/>
          <w:szCs w:val="24"/>
        </w:rPr>
        <w:t>e due to [Reason].</w:t>
      </w:r>
    </w:p>
    <w:p w14:paraId="000000F4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>Ethical approvals and permits for studies involving animals</w:t>
      </w:r>
    </w:p>
    <w:p w14:paraId="45B79EFF" w14:textId="77777777" w:rsidR="000901CE" w:rsidRPr="003B62D8" w:rsidRDefault="000901CE" w:rsidP="000901CE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>Select one of the following statements:</w:t>
      </w:r>
    </w:p>
    <w:p w14:paraId="000000F5" w14:textId="1DD871EB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>This study was conducted with ethical approval from [Institution] and with all necessary permits [permit numbers]; the study complied with all corresponding regulations for the justified use of animals in research and their welfare [list regulations, if applicable].</w:t>
      </w:r>
    </w:p>
    <w:p w14:paraId="000000F6" w14:textId="77777777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>Not applicable.</w:t>
      </w:r>
    </w:p>
    <w:p w14:paraId="000000F7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>Consent for participation and publication for studies involving people</w:t>
      </w:r>
    </w:p>
    <w:p w14:paraId="156EC8A9" w14:textId="77777777" w:rsidR="000901CE" w:rsidRPr="003B62D8" w:rsidRDefault="000901CE" w:rsidP="000901CE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>Select one of the following statements:</w:t>
      </w:r>
    </w:p>
    <w:p w14:paraId="000000F8" w14:textId="77777777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 xml:space="preserve">This study was conducted with the informed consent of all participants; informed consent was also obtained from the participants for the publication of the results. [Include any relevant details] </w:t>
      </w:r>
    </w:p>
    <w:p w14:paraId="000000F9" w14:textId="77777777" w:rsidR="00156A22" w:rsidRPr="003B62D8" w:rsidRDefault="0001067D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t>Not applicable.</w:t>
      </w:r>
    </w:p>
    <w:p w14:paraId="000000FA" w14:textId="77777777" w:rsidR="00156A22" w:rsidRPr="00F05A1A" w:rsidRDefault="0001067D">
      <w:pPr>
        <w:rPr>
          <w:rFonts w:eastAsia="Times New Roman" w:cs="Times New Roman"/>
          <w:i/>
          <w:szCs w:val="24"/>
        </w:rPr>
      </w:pPr>
      <w:r w:rsidRPr="00F05A1A">
        <w:rPr>
          <w:rFonts w:eastAsia="Times New Roman" w:cs="Times New Roman"/>
          <w:i/>
          <w:szCs w:val="24"/>
        </w:rPr>
        <w:t>Use of AI tools</w:t>
      </w:r>
    </w:p>
    <w:p w14:paraId="5233D38A" w14:textId="77777777" w:rsidR="000901CE" w:rsidRDefault="000901CE" w:rsidP="000901CE">
      <w:pPr>
        <w:rPr>
          <w:rFonts w:eastAsia="Times New Roman" w:cs="Times New Roman"/>
          <w:color w:val="4472C4"/>
          <w:szCs w:val="24"/>
        </w:rPr>
      </w:pPr>
      <w:r>
        <w:rPr>
          <w:rFonts w:eastAsia="Times New Roman" w:cs="Times New Roman"/>
          <w:color w:val="4472C4"/>
          <w:szCs w:val="24"/>
        </w:rPr>
        <w:t>Select one of the following statements:</w:t>
      </w:r>
    </w:p>
    <w:p w14:paraId="2CBE02BC" w14:textId="4CF2904A" w:rsidR="000901CE" w:rsidRPr="003B62D8" w:rsidRDefault="000901CE" w:rsidP="000901CE">
      <w:pPr>
        <w:rPr>
          <w:rFonts w:eastAsia="Times New Roman" w:cs="Times New Roman"/>
          <w:color w:val="0070C0"/>
          <w:szCs w:val="24"/>
        </w:rPr>
      </w:pPr>
      <w:r w:rsidRPr="000901CE">
        <w:rPr>
          <w:rFonts w:eastAsia="Times New Roman" w:cs="Times New Roman"/>
          <w:color w:val="0070C0"/>
          <w:szCs w:val="24"/>
        </w:rPr>
        <w:t xml:space="preserve">The authors, who are solely responsible for the content of this article, employed [AI tool, version number] to [specific reason or purpose]. We also confirm that we have complied with </w:t>
      </w:r>
      <w:r>
        <w:rPr>
          <w:rFonts w:eastAsia="Times New Roman" w:cs="Times New Roman"/>
          <w:color w:val="0070C0"/>
          <w:szCs w:val="24"/>
        </w:rPr>
        <w:t xml:space="preserve">the </w:t>
      </w:r>
      <w:r w:rsidRPr="000901CE">
        <w:rPr>
          <w:rFonts w:eastAsia="Times New Roman" w:cs="Times New Roman"/>
          <w:color w:val="0070C0"/>
          <w:szCs w:val="24"/>
        </w:rPr>
        <w:t>policies, legal mandates, licensing agreements, copyright</w:t>
      </w:r>
      <w:r>
        <w:rPr>
          <w:rFonts w:eastAsia="Times New Roman" w:cs="Times New Roman"/>
          <w:color w:val="0070C0"/>
          <w:szCs w:val="24"/>
        </w:rPr>
        <w:t xml:space="preserve"> restrictions,</w:t>
      </w:r>
      <w:r w:rsidRPr="000901CE">
        <w:rPr>
          <w:rFonts w:eastAsia="Times New Roman" w:cs="Times New Roman"/>
          <w:color w:val="0070C0"/>
          <w:szCs w:val="24"/>
        </w:rPr>
        <w:t xml:space="preserve"> </w:t>
      </w:r>
      <w:r>
        <w:rPr>
          <w:rFonts w:eastAsia="Times New Roman" w:cs="Times New Roman"/>
          <w:color w:val="0070C0"/>
          <w:szCs w:val="24"/>
        </w:rPr>
        <w:t>and</w:t>
      </w:r>
      <w:r w:rsidRPr="000901CE">
        <w:rPr>
          <w:rFonts w:eastAsia="Times New Roman" w:cs="Times New Roman"/>
          <w:color w:val="0070C0"/>
          <w:szCs w:val="24"/>
        </w:rPr>
        <w:t xml:space="preserve"> intellectual property guidelines of our institutions for the permitted use of AI, specifically [brief summation of policies, </w:t>
      </w:r>
      <w:r w:rsidRPr="003B62D8">
        <w:rPr>
          <w:rFonts w:eastAsia="Times New Roman" w:cs="Times New Roman"/>
          <w:color w:val="0070C0"/>
          <w:szCs w:val="24"/>
        </w:rPr>
        <w:t>mandates, and guidelines].</w:t>
      </w:r>
    </w:p>
    <w:p w14:paraId="000000FC" w14:textId="0A3205BE" w:rsidR="00156A22" w:rsidRPr="003B62D8" w:rsidRDefault="00FB0522">
      <w:pPr>
        <w:rPr>
          <w:rFonts w:eastAsia="Times New Roman" w:cs="Times New Roman"/>
          <w:color w:val="0070C0"/>
          <w:szCs w:val="24"/>
        </w:rPr>
      </w:pPr>
      <w:r w:rsidRPr="003B62D8">
        <w:rPr>
          <w:rFonts w:eastAsia="Times New Roman" w:cs="Times New Roman"/>
          <w:color w:val="0070C0"/>
          <w:szCs w:val="24"/>
        </w:rPr>
        <w:lastRenderedPageBreak/>
        <w:t>The authors did not employ any AI tools in this work</w:t>
      </w:r>
      <w:r w:rsidR="0001067D" w:rsidRPr="003B62D8">
        <w:rPr>
          <w:rFonts w:eastAsia="Times New Roman" w:cs="Times New Roman"/>
          <w:color w:val="0070C0"/>
          <w:szCs w:val="24"/>
        </w:rPr>
        <w:t>.</w:t>
      </w:r>
    </w:p>
    <w:p w14:paraId="000000FD" w14:textId="77777777" w:rsidR="00156A22" w:rsidRPr="00F05A1A" w:rsidRDefault="0001067D">
      <w:pPr>
        <w:spacing w:after="0"/>
        <w:rPr>
          <w:rFonts w:eastAsia="Times New Roman" w:cs="Times New Roman"/>
          <w:b/>
          <w:szCs w:val="24"/>
        </w:rPr>
      </w:pPr>
      <w:r w:rsidRPr="00F05A1A">
        <w:rPr>
          <w:rFonts w:eastAsia="Times New Roman" w:cs="Times New Roman"/>
          <w:b/>
          <w:szCs w:val="24"/>
        </w:rPr>
        <w:t>References</w:t>
      </w:r>
    </w:p>
    <w:p w14:paraId="000000FE" w14:textId="136193DA" w:rsidR="00156A22" w:rsidRPr="00800EA8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800EA8">
        <w:rPr>
          <w:rFonts w:eastAsia="Times New Roman" w:cs="Times New Roman"/>
          <w:color w:val="0070C0"/>
          <w:szCs w:val="24"/>
        </w:rPr>
        <w:t xml:space="preserve">List references in alphabetical order. </w:t>
      </w:r>
    </w:p>
    <w:p w14:paraId="000000FF" w14:textId="34B23DFA" w:rsidR="00156A22" w:rsidRPr="00800EA8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800EA8">
        <w:rPr>
          <w:rFonts w:eastAsia="Times New Roman" w:cs="Times New Roman"/>
          <w:color w:val="0070C0"/>
          <w:szCs w:val="24"/>
        </w:rPr>
        <w:t xml:space="preserve">For references with more than 10 authors, include the first 10 authors and replace the remaining author names with “et al.” </w:t>
      </w:r>
      <w:r w:rsidR="0051168C" w:rsidRPr="00800EA8">
        <w:rPr>
          <w:rFonts w:eastAsia="Times New Roman" w:cs="Times New Roman"/>
          <w:color w:val="0070C0"/>
          <w:szCs w:val="24"/>
        </w:rPr>
        <w:t>Do not italicize “et al.”</w:t>
      </w:r>
    </w:p>
    <w:p w14:paraId="00000100" w14:textId="06F7C124" w:rsidR="00156A22" w:rsidRPr="00800EA8" w:rsidRDefault="003B6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800EA8">
        <w:rPr>
          <w:rFonts w:eastAsia="Times New Roman" w:cs="Times New Roman"/>
          <w:color w:val="0070C0"/>
          <w:szCs w:val="24"/>
        </w:rPr>
        <w:t>Use commas to s</w:t>
      </w:r>
      <w:r w:rsidR="0001067D" w:rsidRPr="00800EA8">
        <w:rPr>
          <w:rFonts w:eastAsia="Times New Roman" w:cs="Times New Roman"/>
          <w:color w:val="0070C0"/>
          <w:szCs w:val="24"/>
        </w:rPr>
        <w:t xml:space="preserve">eparate author names. </w:t>
      </w:r>
      <w:r w:rsidR="0051168C" w:rsidRPr="00800EA8">
        <w:rPr>
          <w:rFonts w:eastAsia="Times New Roman" w:cs="Times New Roman"/>
          <w:color w:val="0070C0"/>
          <w:szCs w:val="24"/>
        </w:rPr>
        <w:t>Do not include “and” before the last author.</w:t>
      </w:r>
    </w:p>
    <w:p w14:paraId="00000101" w14:textId="65E8F6FB" w:rsidR="00156A22" w:rsidRPr="00800EA8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800EA8">
        <w:rPr>
          <w:rFonts w:eastAsia="Times New Roman" w:cs="Times New Roman"/>
          <w:color w:val="0070C0"/>
          <w:szCs w:val="24"/>
        </w:rPr>
        <w:t>Include surname</w:t>
      </w:r>
      <w:r w:rsidR="003B62D8" w:rsidRPr="00800EA8">
        <w:rPr>
          <w:rFonts w:eastAsia="Times New Roman" w:cs="Times New Roman"/>
          <w:color w:val="0070C0"/>
          <w:szCs w:val="24"/>
        </w:rPr>
        <w:t>, followed by the</w:t>
      </w:r>
      <w:r w:rsidRPr="00800EA8">
        <w:rPr>
          <w:rFonts w:eastAsia="Times New Roman" w:cs="Times New Roman"/>
          <w:color w:val="0070C0"/>
          <w:szCs w:val="24"/>
        </w:rPr>
        <w:t xml:space="preserve"> initial(s) of the given </w:t>
      </w:r>
      <w:r w:rsidR="003B62D8" w:rsidRPr="00800EA8">
        <w:rPr>
          <w:rFonts w:eastAsia="Times New Roman" w:cs="Times New Roman"/>
          <w:color w:val="0070C0"/>
          <w:szCs w:val="24"/>
        </w:rPr>
        <w:t xml:space="preserve">and middle </w:t>
      </w:r>
      <w:r w:rsidRPr="00800EA8">
        <w:rPr>
          <w:rFonts w:eastAsia="Times New Roman" w:cs="Times New Roman"/>
          <w:color w:val="0070C0"/>
          <w:szCs w:val="24"/>
        </w:rPr>
        <w:t>name(s)</w:t>
      </w:r>
      <w:r w:rsidR="003B62D8" w:rsidRPr="00800EA8">
        <w:rPr>
          <w:rFonts w:eastAsia="Times New Roman" w:cs="Times New Roman"/>
          <w:color w:val="0070C0"/>
          <w:szCs w:val="24"/>
        </w:rPr>
        <w:t xml:space="preserve">. Do not include </w:t>
      </w:r>
      <w:r w:rsidRPr="00800EA8">
        <w:rPr>
          <w:rFonts w:eastAsia="Times New Roman" w:cs="Times New Roman"/>
          <w:color w:val="0070C0"/>
          <w:szCs w:val="24"/>
        </w:rPr>
        <w:t>period</w:t>
      </w:r>
      <w:r w:rsidR="003B62D8" w:rsidRPr="00800EA8">
        <w:rPr>
          <w:rFonts w:eastAsia="Times New Roman" w:cs="Times New Roman"/>
          <w:color w:val="0070C0"/>
          <w:szCs w:val="24"/>
        </w:rPr>
        <w:t>s with initials</w:t>
      </w:r>
      <w:r w:rsidRPr="00800EA8">
        <w:rPr>
          <w:rFonts w:eastAsia="Times New Roman" w:cs="Times New Roman"/>
          <w:color w:val="0070C0"/>
          <w:szCs w:val="24"/>
        </w:rPr>
        <w:t xml:space="preserve">. </w:t>
      </w:r>
    </w:p>
    <w:p w14:paraId="00000102" w14:textId="79C4A6DC" w:rsidR="00156A22" w:rsidRPr="00800EA8" w:rsidRDefault="003B62D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800EA8">
        <w:rPr>
          <w:rFonts w:eastAsia="Times New Roman" w:cs="Times New Roman"/>
          <w:color w:val="0070C0"/>
          <w:szCs w:val="24"/>
        </w:rPr>
        <w:t>Hyphenate multiple surnames.</w:t>
      </w:r>
      <w:r w:rsidR="0001067D" w:rsidRPr="00800EA8">
        <w:rPr>
          <w:rFonts w:eastAsia="Times New Roman" w:cs="Times New Roman"/>
          <w:color w:val="0070C0"/>
          <w:szCs w:val="24"/>
        </w:rPr>
        <w:t xml:space="preserve"> </w:t>
      </w:r>
    </w:p>
    <w:p w14:paraId="5CB295EF" w14:textId="77777777" w:rsidR="00D602BB" w:rsidRPr="00800EA8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800EA8">
        <w:rPr>
          <w:rFonts w:eastAsia="Times New Roman" w:cs="Times New Roman"/>
          <w:color w:val="0070C0"/>
          <w:szCs w:val="24"/>
        </w:rPr>
        <w:t>Use English for all reference information</w:t>
      </w:r>
      <w:r w:rsidR="00D602BB" w:rsidRPr="00800EA8">
        <w:rPr>
          <w:rFonts w:eastAsia="Times New Roman" w:cs="Times New Roman"/>
          <w:color w:val="0070C0"/>
          <w:szCs w:val="24"/>
        </w:rPr>
        <w:t>,</w:t>
      </w:r>
      <w:r w:rsidRPr="00800EA8">
        <w:rPr>
          <w:rFonts w:eastAsia="Times New Roman" w:cs="Times New Roman"/>
          <w:color w:val="0070C0"/>
          <w:szCs w:val="24"/>
        </w:rPr>
        <w:t xml:space="preserve"> unless the source was originally published in Spanish. </w:t>
      </w:r>
    </w:p>
    <w:p w14:paraId="00000103" w14:textId="1FFD8A62" w:rsidR="00156A22" w:rsidRPr="0017082D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7082D">
        <w:rPr>
          <w:rFonts w:eastAsia="Times New Roman" w:cs="Times New Roman"/>
          <w:color w:val="0070C0"/>
          <w:szCs w:val="24"/>
        </w:rPr>
        <w:t xml:space="preserve">For Spanish-language sources, only author names (including organizations as authors), title, and publisher names should appear in Spanish. All other information should appear in English. </w:t>
      </w:r>
    </w:p>
    <w:p w14:paraId="00000104" w14:textId="13E8926B" w:rsidR="00156A22" w:rsidRPr="0017082D" w:rsidRDefault="00D602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7082D">
        <w:rPr>
          <w:rFonts w:eastAsia="Times New Roman" w:cs="Times New Roman"/>
          <w:color w:val="0070C0"/>
          <w:szCs w:val="24"/>
        </w:rPr>
        <w:t>Material published in two languages: include the title in both languages, separated</w:t>
      </w:r>
      <w:r w:rsidR="0001067D" w:rsidRPr="0017082D">
        <w:rPr>
          <w:rFonts w:eastAsia="Times New Roman" w:cs="Times New Roman"/>
          <w:color w:val="0070C0"/>
          <w:szCs w:val="24"/>
        </w:rPr>
        <w:t xml:space="preserve"> by an equal sign. Do not include non-Roman letters (use Romanized equivalents). </w:t>
      </w:r>
    </w:p>
    <w:p w14:paraId="00000105" w14:textId="24336426" w:rsidR="00156A22" w:rsidRPr="000D1F9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D1F99">
        <w:rPr>
          <w:rFonts w:eastAsia="Times New Roman" w:cs="Times New Roman"/>
          <w:color w:val="0070C0"/>
          <w:szCs w:val="24"/>
        </w:rPr>
        <w:t>Include the Digital Object Identifier (DOI) as a URL</w:t>
      </w:r>
      <w:r w:rsidR="00D602BB" w:rsidRPr="000D1F99">
        <w:rPr>
          <w:rFonts w:eastAsia="Times New Roman" w:cs="Times New Roman"/>
          <w:color w:val="0070C0"/>
          <w:szCs w:val="24"/>
        </w:rPr>
        <w:t xml:space="preserve"> (</w:t>
      </w:r>
      <w:hyperlink r:id="rId13" w:history="1">
        <w:r w:rsidR="00D602BB" w:rsidRPr="000D1F99">
          <w:rPr>
            <w:rStyle w:val="Hyperlink"/>
            <w:rFonts w:eastAsia="Times New Roman" w:cs="Times New Roman"/>
            <w:szCs w:val="24"/>
          </w:rPr>
          <w:t>https://doi.org/10.7773/cm.v44i4.2861</w:t>
        </w:r>
      </w:hyperlink>
      <w:r w:rsidR="00D602BB" w:rsidRPr="000D1F99">
        <w:rPr>
          <w:rFonts w:eastAsia="Times New Roman" w:cs="Times New Roman"/>
          <w:color w:val="0070C0"/>
          <w:szCs w:val="24"/>
        </w:rPr>
        <w:t xml:space="preserve">) for all articles.  </w:t>
      </w:r>
    </w:p>
    <w:p w14:paraId="00000106" w14:textId="77777777" w:rsidR="00156A22" w:rsidRPr="000D1F9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/>
          <w:i/>
          <w:color w:val="0070C0"/>
          <w:szCs w:val="24"/>
        </w:rPr>
      </w:pPr>
      <w:r w:rsidRPr="000D1F99">
        <w:rPr>
          <w:rFonts w:eastAsia="Times New Roman" w:cs="Times New Roman"/>
          <w:color w:val="0070C0"/>
          <w:szCs w:val="24"/>
        </w:rPr>
        <w:t>Dates for print publications: If no date can be found, determine date from elsewhere in the publication; if no year can be determined, use copyright date (c2000).</w:t>
      </w:r>
    </w:p>
    <w:p w14:paraId="40F6DFFA" w14:textId="41276321" w:rsidR="00916CA2" w:rsidRPr="000B4633" w:rsidRDefault="00916CA2" w:rsidP="0051168C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 w:cs="Times New Roman"/>
          <w:b/>
          <w:color w:val="0563C1"/>
          <w:szCs w:val="24"/>
        </w:rPr>
      </w:pPr>
      <w:r w:rsidRPr="000B4633">
        <w:rPr>
          <w:rFonts w:eastAsia="Times New Roman" w:cs="Times New Roman"/>
          <w:bCs/>
          <w:color w:val="0563C1"/>
          <w:szCs w:val="24"/>
        </w:rPr>
        <w:t xml:space="preserve">When an organization is listed as the author, refer to the organization by its acronym. In the References, define the acronym as follows: </w:t>
      </w:r>
      <w:r w:rsidRPr="000B4633">
        <w:rPr>
          <w:rFonts w:eastAsia="Times New Roman" w:cs="Times New Roman"/>
          <w:color w:val="0563C1"/>
          <w:szCs w:val="24"/>
        </w:rPr>
        <w:t>[Acronym] Name of Organization in Title Case. In-text citations should use the acronym.</w:t>
      </w:r>
    </w:p>
    <w:p w14:paraId="00000107" w14:textId="5B10B2EA" w:rsidR="00156A22" w:rsidRPr="00584917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/>
          <w:color w:val="0070C0"/>
          <w:szCs w:val="24"/>
        </w:rPr>
      </w:pPr>
      <w:r w:rsidRPr="00584917">
        <w:rPr>
          <w:rFonts w:eastAsia="Times New Roman" w:cs="Times New Roman"/>
          <w:color w:val="0070C0"/>
          <w:szCs w:val="24"/>
        </w:rPr>
        <w:t>Always include the edition number</w:t>
      </w:r>
      <w:r w:rsidR="00D602BB" w:rsidRPr="00584917">
        <w:rPr>
          <w:rFonts w:eastAsia="Times New Roman" w:cs="Times New Roman"/>
          <w:color w:val="0070C0"/>
          <w:szCs w:val="24"/>
        </w:rPr>
        <w:t xml:space="preserve">. Examples: </w:t>
      </w:r>
      <w:r w:rsidRPr="00584917">
        <w:rPr>
          <w:rFonts w:eastAsia="Times New Roman" w:cs="Times New Roman"/>
          <w:color w:val="0070C0"/>
          <w:szCs w:val="24"/>
        </w:rPr>
        <w:t xml:space="preserve">Second becomes 2nd; III becomes 3rd; New revised edition becomes New. rev. </w:t>
      </w:r>
      <w:proofErr w:type="gramStart"/>
      <w:r w:rsidRPr="00584917">
        <w:rPr>
          <w:rFonts w:eastAsia="Times New Roman" w:cs="Times New Roman"/>
          <w:color w:val="0070C0"/>
          <w:szCs w:val="24"/>
        </w:rPr>
        <w:t>ed.;</w:t>
      </w:r>
      <w:proofErr w:type="gramEnd"/>
      <w:r w:rsidRPr="00584917">
        <w:rPr>
          <w:rFonts w:eastAsia="Times New Roman" w:cs="Times New Roman"/>
          <w:color w:val="0070C0"/>
          <w:szCs w:val="24"/>
        </w:rPr>
        <w:t xml:space="preserve"> Fifth American Edition becomes 5th Am. ed.; </w:t>
      </w:r>
      <w:proofErr w:type="spellStart"/>
      <w:r w:rsidRPr="00584917">
        <w:rPr>
          <w:rFonts w:eastAsia="Times New Roman" w:cs="Times New Roman"/>
          <w:color w:val="0070C0"/>
          <w:szCs w:val="24"/>
        </w:rPr>
        <w:t>Edizone</w:t>
      </w:r>
      <w:proofErr w:type="spellEnd"/>
      <w:r w:rsidRPr="00584917">
        <w:rPr>
          <w:rFonts w:eastAsia="Times New Roman" w:cs="Times New Roman"/>
          <w:color w:val="0070C0"/>
          <w:szCs w:val="24"/>
        </w:rPr>
        <w:t xml:space="preserve"> </w:t>
      </w:r>
      <w:proofErr w:type="spellStart"/>
      <w:r w:rsidRPr="00584917">
        <w:rPr>
          <w:rFonts w:eastAsia="Times New Roman" w:cs="Times New Roman"/>
          <w:color w:val="0070C0"/>
          <w:szCs w:val="24"/>
        </w:rPr>
        <w:t>Italiana</w:t>
      </w:r>
      <w:proofErr w:type="spellEnd"/>
      <w:r w:rsidRPr="00584917">
        <w:rPr>
          <w:rFonts w:eastAsia="Times New Roman" w:cs="Times New Roman"/>
          <w:color w:val="0070C0"/>
          <w:szCs w:val="24"/>
        </w:rPr>
        <w:t xml:space="preserve"> becomes Ed. Ital.</w:t>
      </w:r>
    </w:p>
    <w:p w14:paraId="00000108" w14:textId="77777777" w:rsidR="00156A22" w:rsidRPr="00584917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584917">
        <w:rPr>
          <w:rFonts w:eastAsia="Times New Roman" w:cs="Times New Roman"/>
          <w:b/>
          <w:color w:val="0563C1"/>
          <w:szCs w:val="24"/>
        </w:rPr>
        <w:t xml:space="preserve">Journal </w:t>
      </w:r>
    </w:p>
    <w:p w14:paraId="00000109" w14:textId="77777777" w:rsidR="00156A22" w:rsidRPr="00584917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584917">
        <w:rPr>
          <w:rFonts w:eastAsia="Times New Roman" w:cs="Times New Roman"/>
          <w:color w:val="0563C1"/>
          <w:szCs w:val="24"/>
        </w:rPr>
        <w:t xml:space="preserve">General form: </w:t>
      </w:r>
    </w:p>
    <w:p w14:paraId="0000010A" w14:textId="77777777" w:rsidR="00156A22" w:rsidRPr="00584917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584917">
        <w:rPr>
          <w:rFonts w:eastAsia="Times New Roman" w:cs="Times New Roman"/>
          <w:color w:val="0563C1"/>
          <w:szCs w:val="24"/>
        </w:rPr>
        <w:lastRenderedPageBreak/>
        <w:t xml:space="preserve">Author A, Author B, Author CD, Author E. YEAR. Title in sentence case. Journal name abbreviation. Vol(Issue):p-p. </w:t>
      </w:r>
    </w:p>
    <w:p w14:paraId="0000010B" w14:textId="039D97B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584917">
        <w:rPr>
          <w:rFonts w:eastAsia="Times New Roman" w:cs="Times New Roman"/>
          <w:color w:val="0563C1"/>
          <w:szCs w:val="24"/>
        </w:rPr>
        <w:t>DOI</w:t>
      </w:r>
      <w:r w:rsidR="0038098A" w:rsidRPr="00584917">
        <w:rPr>
          <w:rFonts w:eastAsia="Times New Roman" w:cs="Times New Roman"/>
          <w:color w:val="0563C1"/>
          <w:szCs w:val="24"/>
        </w:rPr>
        <w:t xml:space="preserve"> as URL</w:t>
      </w:r>
    </w:p>
    <w:p w14:paraId="0000010C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Example:</w:t>
      </w:r>
    </w:p>
    <w:p w14:paraId="0000010D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  <w:lang w:val="es-ES"/>
        </w:rPr>
      </w:pPr>
      <w:r w:rsidRPr="00F05A1A">
        <w:rPr>
          <w:rFonts w:eastAsia="Times New Roman" w:cs="Times New Roman"/>
          <w:color w:val="0563C1"/>
          <w:szCs w:val="24"/>
        </w:rPr>
        <w:t xml:space="preserve">Teagle H, Hawkins SJ, Moore PF, Smale DA. 2017. The role of kelp species as biogenic habitat formers in coastal marine ecosystems.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J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Exp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Mar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Biol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Ecol. 492:81-98. </w:t>
      </w:r>
    </w:p>
    <w:p w14:paraId="0000010E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  <w:lang w:val="es-ES"/>
        </w:rPr>
      </w:pPr>
      <w:hyperlink r:id="rId14">
        <w:r w:rsidRPr="00F05A1A">
          <w:rPr>
            <w:rFonts w:eastAsia="Times New Roman" w:cs="Times New Roman"/>
            <w:color w:val="0563C1"/>
            <w:szCs w:val="24"/>
            <w:u w:val="single"/>
            <w:lang w:val="es-ES"/>
          </w:rPr>
          <w:t>https://doi.org/10.1016/j.jembe.2017.01.017</w:t>
        </w:r>
      </w:hyperlink>
    </w:p>
    <w:p w14:paraId="0000010F" w14:textId="77777777" w:rsidR="00156A22" w:rsidRPr="00F05A1A" w:rsidRDefault="0001067D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F05A1A">
        <w:rPr>
          <w:rFonts w:eastAsia="Times New Roman" w:cs="Times New Roman"/>
          <w:b/>
          <w:color w:val="0563C1"/>
          <w:szCs w:val="24"/>
        </w:rPr>
        <w:t>Book</w:t>
      </w:r>
    </w:p>
    <w:p w14:paraId="00000110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</w:t>
      </w:r>
    </w:p>
    <w:p w14:paraId="00000111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 A, Author B, Author C. Year. Title in Title Case. Edition number. City (Country): Publisher. Number of pages. </w:t>
      </w:r>
    </w:p>
    <w:p w14:paraId="00000112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13" w14:textId="77777777" w:rsidR="00156A22" w:rsidRPr="00F05A1A" w:rsidRDefault="0001067D">
      <w:pPr>
        <w:spacing w:after="0"/>
        <w:ind w:left="810"/>
        <w:rPr>
          <w:rFonts w:eastAsia="Times New Roman" w:cs="Times New Roman"/>
          <w:color w:val="0563C1"/>
          <w:szCs w:val="24"/>
        </w:rPr>
      </w:pPr>
      <w:proofErr w:type="spellStart"/>
      <w:r w:rsidRPr="00F05A1A">
        <w:rPr>
          <w:rFonts w:eastAsia="Times New Roman" w:cs="Times New Roman"/>
          <w:color w:val="0563C1"/>
          <w:szCs w:val="24"/>
        </w:rPr>
        <w:t>MacGinitie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GE,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MacGinitie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N. 1968. Natural History of Marine Animals. 5th ed. New York (USA): McGraw-Hill. 523 p.</w:t>
      </w:r>
    </w:p>
    <w:p w14:paraId="00000114" w14:textId="77777777" w:rsidR="00156A22" w:rsidRPr="00F05A1A" w:rsidRDefault="0001067D">
      <w:pPr>
        <w:spacing w:after="0"/>
        <w:ind w:left="81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Smith M, Potter H. 1999. Loch Ness: </w:t>
      </w:r>
      <w:proofErr w:type="gramStart"/>
      <w:r w:rsidRPr="00F05A1A">
        <w:rPr>
          <w:rFonts w:eastAsia="Times New Roman" w:cs="Times New Roman"/>
          <w:color w:val="0563C1"/>
          <w:szCs w:val="24"/>
        </w:rPr>
        <w:t>A History</w:t>
      </w:r>
      <w:proofErr w:type="gramEnd"/>
      <w:r w:rsidRPr="00F05A1A">
        <w:rPr>
          <w:rFonts w:eastAsia="Times New Roman" w:cs="Times New Roman"/>
          <w:color w:val="0563C1"/>
          <w:szCs w:val="24"/>
        </w:rPr>
        <w:t>. Edinburgh (Scotland): Tomes and Scrolls. 934 p.</w:t>
      </w:r>
    </w:p>
    <w:p w14:paraId="00000115" w14:textId="77777777" w:rsidR="00156A22" w:rsidRPr="00F05A1A" w:rsidRDefault="0001067D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F05A1A">
        <w:rPr>
          <w:rFonts w:eastAsia="Times New Roman" w:cs="Times New Roman"/>
          <w:b/>
          <w:color w:val="0563C1"/>
          <w:szCs w:val="24"/>
        </w:rPr>
        <w:t>Book chapter</w:t>
      </w:r>
    </w:p>
    <w:p w14:paraId="00000116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General form:</w:t>
      </w:r>
    </w:p>
    <w:p w14:paraId="00000117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 A, Author B, Author C. Year. Title of chapter in sentence case. In: Editor names (eds.), Book Title in Title Case. City (Country): Publisher. Page range. </w:t>
      </w:r>
    </w:p>
    <w:p w14:paraId="00000118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19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lastRenderedPageBreak/>
        <w:t xml:space="preserve">Rice ME. 1980. Sipuncula and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Echiura</w:t>
      </w:r>
      <w:proofErr w:type="spellEnd"/>
      <w:r w:rsidRPr="00F05A1A">
        <w:rPr>
          <w:rFonts w:eastAsia="Times New Roman" w:cs="Times New Roman"/>
          <w:color w:val="0563C1"/>
          <w:szCs w:val="24"/>
        </w:rPr>
        <w:t>. In: Morris RH, Abbott DP, Haderlie EC (eds.), Intertidal Invertebrates of California. Stanford (USA): Stanford University Press. p. 490-498.</w:t>
      </w:r>
    </w:p>
    <w:p w14:paraId="0000011F" w14:textId="77777777" w:rsidR="00156A22" w:rsidRPr="00F05A1A" w:rsidRDefault="0001067D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F05A1A">
        <w:rPr>
          <w:rFonts w:eastAsia="Times New Roman" w:cs="Times New Roman"/>
          <w:b/>
          <w:color w:val="0563C1"/>
          <w:szCs w:val="24"/>
        </w:rPr>
        <w:t xml:space="preserve">Conference proceedings </w:t>
      </w:r>
    </w:p>
    <w:p w14:paraId="00000120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 </w:t>
      </w:r>
    </w:p>
    <w:p w14:paraId="00000121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 A, Author B, Author C. Year. Title of conference </w:t>
      </w:r>
      <w:proofErr w:type="gramStart"/>
      <w:r w:rsidRPr="00F05A1A">
        <w:rPr>
          <w:rFonts w:eastAsia="Times New Roman" w:cs="Times New Roman"/>
          <w:color w:val="0563C1"/>
          <w:szCs w:val="24"/>
        </w:rPr>
        <w:t>proceeding</w:t>
      </w:r>
      <w:proofErr w:type="gramEnd"/>
      <w:r w:rsidRPr="00F05A1A">
        <w:rPr>
          <w:rFonts w:eastAsia="Times New Roman" w:cs="Times New Roman"/>
          <w:color w:val="0563C1"/>
          <w:szCs w:val="24"/>
        </w:rPr>
        <w:t xml:space="preserve">. In: Editor names (eds.), Name of Conference in Title Case, Date of Conference Year Month Day. Location of Conference City (Country). Page range. </w:t>
      </w:r>
    </w:p>
    <w:p w14:paraId="00000122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23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González-Vázquez JA, Hernández-Vivar E, Jacobo-Villa MA. 2018.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Análisis de circulación en estuarios. In: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Lecertúa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E, Lopardo MC, Menéndez A,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Spalletti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P (eds.), XXVIII Congreso Latinoamericano de Hidráulica: Trabajos Completos, 2018 Sept 18-21. </w:t>
      </w:r>
      <w:r w:rsidRPr="00F05A1A">
        <w:rPr>
          <w:rFonts w:eastAsia="Times New Roman" w:cs="Times New Roman"/>
          <w:color w:val="0563C1"/>
          <w:szCs w:val="24"/>
        </w:rPr>
        <w:t>Buenos Aires (Argentina). p. 2281-2293.</w:t>
      </w:r>
    </w:p>
    <w:p w14:paraId="00000124" w14:textId="77777777" w:rsidR="00156A22" w:rsidRPr="00F05A1A" w:rsidRDefault="0001067D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F05A1A">
        <w:rPr>
          <w:rFonts w:eastAsia="Times New Roman" w:cs="Times New Roman"/>
          <w:b/>
          <w:color w:val="0563C1"/>
          <w:szCs w:val="24"/>
        </w:rPr>
        <w:t>BSc or MSc Thesis or PhD Dissertation:</w:t>
      </w:r>
    </w:p>
    <w:p w14:paraId="00000125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</w:t>
      </w:r>
    </w:p>
    <w:p w14:paraId="00000126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Author A. Year. Title of dissertation in sentence case [dissertation]. [Country]: University. Pages.</w:t>
      </w:r>
    </w:p>
    <w:p w14:paraId="00000127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28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Matsumoto M. 2011. Aspects of the interaction between the marine bacterium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Alcanivorax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DG881 and the toxic dinoflagellate </w:t>
      </w:r>
      <w:proofErr w:type="spellStart"/>
      <w:r w:rsidRPr="00F05A1A">
        <w:rPr>
          <w:rFonts w:eastAsia="Times New Roman" w:cs="Times New Roman"/>
          <w:i/>
          <w:color w:val="0563C1"/>
          <w:szCs w:val="24"/>
        </w:rPr>
        <w:t>Gymnodinium</w:t>
      </w:r>
      <w:proofErr w:type="spellEnd"/>
      <w:r w:rsidRPr="00F05A1A">
        <w:rPr>
          <w:rFonts w:eastAsia="Times New Roman" w:cs="Times New Roman"/>
          <w:i/>
          <w:color w:val="0563C1"/>
          <w:szCs w:val="24"/>
        </w:rPr>
        <w:t xml:space="preserve"> </w:t>
      </w:r>
      <w:proofErr w:type="spellStart"/>
      <w:r w:rsidRPr="00F05A1A">
        <w:rPr>
          <w:rFonts w:eastAsia="Times New Roman" w:cs="Times New Roman"/>
          <w:i/>
          <w:color w:val="0563C1"/>
          <w:szCs w:val="24"/>
        </w:rPr>
        <w:t>catenatum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[dissertation]. [Australia]: University of Tasmania. 96 p.</w:t>
      </w:r>
    </w:p>
    <w:p w14:paraId="00000129" w14:textId="77777777" w:rsidR="00156A22" w:rsidRPr="00F05A1A" w:rsidRDefault="0001067D" w:rsidP="0009174B">
      <w:pPr>
        <w:rPr>
          <w:b/>
          <w:bCs/>
          <w:color w:val="0070C0"/>
        </w:rPr>
      </w:pPr>
      <w:bookmarkStart w:id="9" w:name="_heading=h.v9e7e14affdk" w:colFirst="0" w:colLast="0"/>
      <w:bookmarkEnd w:id="9"/>
      <w:r w:rsidRPr="00F05A1A">
        <w:rPr>
          <w:b/>
          <w:bCs/>
          <w:color w:val="0070C0"/>
        </w:rPr>
        <w:t>Material published with translated title</w:t>
      </w:r>
    </w:p>
    <w:p w14:paraId="0000012A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lastRenderedPageBreak/>
        <w:t xml:space="preserve">General form: </w:t>
      </w:r>
    </w:p>
    <w:p w14:paraId="0000012B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 A, Author B, Author CD, Author E. YEAR. Title in sentence case = Translated title in sentence case. Journal name abbreviation. Vol(Issue):p-p. </w:t>
      </w:r>
    </w:p>
    <w:p w14:paraId="0000012C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DOI</w:t>
      </w:r>
    </w:p>
    <w:p w14:paraId="0000012D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2E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Sánchez Marín P, Besada V,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Beiras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R. 2018.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Use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of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whole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mussels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and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mussel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gills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in metal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pollution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biomonitoring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= Uso del mejillón entero y de sus branquias en el biomonitoreo de la contaminación por metales.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Cienc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Mar. 44(4):279-294. </w:t>
      </w:r>
    </w:p>
    <w:p w14:paraId="0000012F" w14:textId="77777777" w:rsidR="00156A22" w:rsidRPr="00F05A1A" w:rsidRDefault="0001067D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https://doi.org/10.7773/ cm.v44i4.2861</w:t>
      </w:r>
    </w:p>
    <w:p w14:paraId="00000130" w14:textId="77777777" w:rsidR="00156A22" w:rsidRPr="00F05A1A" w:rsidRDefault="0001067D" w:rsidP="0009174B">
      <w:pPr>
        <w:rPr>
          <w:b/>
          <w:bCs/>
          <w:color w:val="0070C0"/>
        </w:rPr>
      </w:pPr>
      <w:bookmarkStart w:id="10" w:name="_heading=h.s86yo47uyn0l" w:colFirst="0" w:colLast="0"/>
      <w:bookmarkEnd w:id="10"/>
      <w:r w:rsidRPr="00F05A1A">
        <w:rPr>
          <w:b/>
          <w:bCs/>
          <w:color w:val="0070C0"/>
        </w:rPr>
        <w:t>Technical report</w:t>
      </w:r>
    </w:p>
    <w:p w14:paraId="00000131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General form:</w:t>
      </w:r>
    </w:p>
    <w:p w14:paraId="00000132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 A, Author B, Author CD, Author E. YEAR. Title in sentence case. City (Country): Publishing Organization in Title Case. Report type, No. number. Pages. </w:t>
      </w:r>
    </w:p>
    <w:p w14:paraId="00000133" w14:textId="77777777" w:rsidR="00156A22" w:rsidRPr="00F05A1A" w:rsidRDefault="0001067D">
      <w:pPr>
        <w:spacing w:after="0"/>
        <w:ind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34" w14:textId="77777777" w:rsidR="00156A22" w:rsidRPr="00F05A1A" w:rsidRDefault="0001067D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Granger H. 2001. Assessment of Population Dynamics of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Chloropteran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Insects in Scotland.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Ringma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(UK): Commission on Microscale Organisms. Technical report, No. 28. 78 p.</w:t>
      </w:r>
    </w:p>
    <w:p w14:paraId="00000135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  <w:lang w:val="es-ES"/>
        </w:rPr>
        <w:t xml:space="preserve">Córdova-Tapia F, Zambrano-González L, Ayala-Azcárraga C, Orozco-Martínez C, López-Guijosa A, Ortiz H, Levy-Gálvez K. 2014. Análisis de la Manifestación de Impacto Ambiental del Proyecto “Dragado de la Laguna de Salinas, Zihuatanejo de Azueta, Guerrero”. Mexico City (Mexico): Grupo de Análisis de Manifestaciones de </w:t>
      </w:r>
      <w:r w:rsidRPr="00F05A1A">
        <w:rPr>
          <w:rFonts w:eastAsia="Times New Roman" w:cs="Times New Roman"/>
          <w:color w:val="0563C1"/>
          <w:szCs w:val="24"/>
          <w:lang w:val="es-ES"/>
        </w:rPr>
        <w:lastRenderedPageBreak/>
        <w:t xml:space="preserve">Impacto Ambiental, Unión de Científicos Comprometidos con la Sociedad. </w:t>
      </w:r>
      <w:r w:rsidRPr="00F05A1A">
        <w:rPr>
          <w:rFonts w:eastAsia="Times New Roman" w:cs="Times New Roman"/>
          <w:color w:val="0563C1"/>
          <w:szCs w:val="24"/>
        </w:rPr>
        <w:t xml:space="preserve">Environmental Impact Assessment, MIA-12GE2014HD023. 15 p. </w:t>
      </w:r>
    </w:p>
    <w:p w14:paraId="00000136" w14:textId="77777777" w:rsidR="00156A22" w:rsidRPr="00426AF4" w:rsidRDefault="0001067D">
      <w:pPr>
        <w:spacing w:after="0"/>
        <w:rPr>
          <w:rFonts w:eastAsia="Times New Roman" w:cs="Times New Roman"/>
          <w:b/>
          <w:bCs/>
          <w:iCs/>
          <w:color w:val="0563C1"/>
          <w:szCs w:val="24"/>
        </w:rPr>
      </w:pPr>
      <w:r w:rsidRPr="00426AF4">
        <w:rPr>
          <w:rFonts w:eastAsia="Times New Roman" w:cs="Times New Roman"/>
          <w:b/>
          <w:bCs/>
          <w:iCs/>
          <w:color w:val="0563C1"/>
          <w:szCs w:val="24"/>
        </w:rPr>
        <w:t>Report with Organization as Author</w:t>
      </w:r>
    </w:p>
    <w:p w14:paraId="00000137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General form:</w:t>
      </w:r>
    </w:p>
    <w:p w14:paraId="00000138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[Acronym] Name of Organization. YEAR. Title in sentence case. City (Country): Acronym of Organization. Report type, number. Pages. </w:t>
      </w:r>
    </w:p>
    <w:p w14:paraId="00000139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Example:</w:t>
      </w:r>
    </w:p>
    <w:p w14:paraId="0000013A" w14:textId="77777777" w:rsidR="00156A22" w:rsidRPr="00F05A1A" w:rsidRDefault="0001067D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[IATTC] Inter-American Tropical Tuna Commission.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2016. Tunas,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billfishes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and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other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pelagic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species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in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the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Eastern Pacific Ocean in 2015 = Los atunes, peces picudos y otros peces pelágicos en el océano Pacifico Oriental en 2015. </w:t>
      </w:r>
      <w:r w:rsidRPr="00F05A1A">
        <w:rPr>
          <w:rFonts w:eastAsia="Times New Roman" w:cs="Times New Roman"/>
          <w:color w:val="0563C1"/>
          <w:szCs w:val="24"/>
        </w:rPr>
        <w:t xml:space="preserve">La Jolla (USA): IATTC. Fishery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Satus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Report, no. 14. 78 p.</w:t>
      </w:r>
    </w:p>
    <w:p w14:paraId="0000013B" w14:textId="77777777" w:rsidR="00156A22" w:rsidRPr="00F05A1A" w:rsidRDefault="0001067D" w:rsidP="0009174B">
      <w:pPr>
        <w:rPr>
          <w:b/>
          <w:bCs/>
          <w:color w:val="0070C0"/>
        </w:rPr>
      </w:pPr>
      <w:bookmarkStart w:id="11" w:name="_heading=h.dgnldcma1kxs" w:colFirst="0" w:colLast="0"/>
      <w:bookmarkEnd w:id="11"/>
      <w:r w:rsidRPr="00F05A1A">
        <w:rPr>
          <w:b/>
          <w:bCs/>
          <w:color w:val="0070C0"/>
        </w:rPr>
        <w:t>Legal matter</w:t>
      </w:r>
    </w:p>
    <w:p w14:paraId="0000013C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</w:t>
      </w:r>
    </w:p>
    <w:p w14:paraId="0000013D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  <w:lang w:val="es-ES"/>
        </w:rPr>
      </w:pPr>
      <w:r w:rsidRPr="00F05A1A">
        <w:rPr>
          <w:rFonts w:eastAsia="Times New Roman" w:cs="Times New Roman"/>
          <w:color w:val="0563C1"/>
          <w:szCs w:val="24"/>
        </w:rPr>
        <w:t xml:space="preserve">[Acronym] Name of Organization. Date of publication Year Month Day. Title in sentence case. City (Country): Publishing Organization. Document type, number.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Pages. </w:t>
      </w:r>
    </w:p>
    <w:p w14:paraId="0000013E" w14:textId="77777777" w:rsidR="00156A22" w:rsidRPr="00F05A1A" w:rsidRDefault="0001067D">
      <w:pPr>
        <w:spacing w:after="0"/>
        <w:ind w:right="40"/>
        <w:rPr>
          <w:rFonts w:eastAsia="Times New Roman" w:cs="Times New Roman"/>
          <w:color w:val="0563C1"/>
          <w:szCs w:val="24"/>
          <w:lang w:val="es-ES"/>
        </w:rPr>
      </w:pP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Example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: </w:t>
      </w:r>
    </w:p>
    <w:p w14:paraId="0000013F" w14:textId="77777777" w:rsidR="00156A22" w:rsidRPr="00F05A1A" w:rsidRDefault="0001067D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  <w:lang w:val="es-ES"/>
        </w:rPr>
        <w:t xml:space="preserve">[DOF] Diario Oficial de la Federación. 2002 Mar 6. Norma Oficial Mexicana, Protección ambiental-Especies nativas de México de flora y fauna silvestres-Categorías de riesgo y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espe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-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cificaciones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para su inclusión, exclusión o cambio: Lista de especies en riesgo. Mexico City (Mexico): Secretaría de Gobernación. Mexican Oficial Standard, NOM-059-ECOL-2001. </w:t>
      </w:r>
      <w:r w:rsidRPr="00F05A1A">
        <w:rPr>
          <w:rFonts w:eastAsia="Times New Roman" w:cs="Times New Roman"/>
          <w:color w:val="0563C1"/>
          <w:szCs w:val="24"/>
        </w:rPr>
        <w:t>85 p.</w:t>
      </w:r>
    </w:p>
    <w:p w14:paraId="00000140" w14:textId="77777777" w:rsidR="00156A22" w:rsidRPr="00F05A1A" w:rsidRDefault="0001067D" w:rsidP="0009174B">
      <w:pPr>
        <w:rPr>
          <w:b/>
          <w:bCs/>
          <w:color w:val="0070C0"/>
        </w:rPr>
      </w:pPr>
      <w:bookmarkStart w:id="12" w:name="_heading=h.tniu9wiu53u4" w:colFirst="0" w:colLast="0"/>
      <w:bookmarkEnd w:id="12"/>
      <w:r w:rsidRPr="00F05A1A">
        <w:rPr>
          <w:b/>
          <w:bCs/>
          <w:color w:val="0070C0"/>
        </w:rPr>
        <w:t>Online source</w:t>
      </w:r>
    </w:p>
    <w:p w14:paraId="00000141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lastRenderedPageBreak/>
        <w:t xml:space="preserve">General form: </w:t>
      </w:r>
    </w:p>
    <w:p w14:paraId="00000142" w14:textId="223DEB91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  <w:lang w:val="es-ES"/>
        </w:rPr>
      </w:pPr>
      <w:r w:rsidRPr="00F05A1A">
        <w:rPr>
          <w:rFonts w:eastAsia="Times New Roman" w:cs="Times New Roman"/>
          <w:color w:val="0563C1"/>
          <w:szCs w:val="24"/>
        </w:rPr>
        <w:t xml:space="preserve">[Acronym] Name of Organization. Year. Title in Title Case: Publishing Organization; [accessed year month day].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URL </w:t>
      </w:r>
    </w:p>
    <w:p w14:paraId="00000143" w14:textId="77777777" w:rsidR="00156A22" w:rsidRPr="00F05A1A" w:rsidRDefault="0001067D">
      <w:pPr>
        <w:spacing w:after="0"/>
        <w:ind w:right="40"/>
        <w:rPr>
          <w:rFonts w:eastAsia="Times New Roman" w:cs="Times New Roman"/>
          <w:color w:val="0563C1"/>
          <w:szCs w:val="24"/>
          <w:lang w:val="es-ES"/>
        </w:rPr>
      </w:pP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Example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: </w:t>
      </w:r>
    </w:p>
    <w:p w14:paraId="00000144" w14:textId="4D1872A7" w:rsidR="00156A22" w:rsidRPr="00F05A1A" w:rsidRDefault="0001067D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  <w:lang w:val="es-ES"/>
        </w:rPr>
        <w:t>[CONAGUA] Comisión Nacional del Agua. 2002. Precipitación en Baja California: CONAGUA; [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accessed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2024 Feb 23]. </w:t>
      </w:r>
      <w:hyperlink r:id="rId15">
        <w:r w:rsidRPr="00F05A1A">
          <w:rPr>
            <w:rFonts w:eastAsia="Times New Roman" w:cs="Times New Roman"/>
            <w:color w:val="0563C1"/>
            <w:szCs w:val="24"/>
            <w:u w:val="single"/>
          </w:rPr>
          <w:t>https://org/press-release/california_prep</w:t>
        </w:r>
      </w:hyperlink>
    </w:p>
    <w:p w14:paraId="00000145" w14:textId="77777777" w:rsidR="00156A22" w:rsidRPr="00F05A1A" w:rsidRDefault="0001067D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F05A1A">
        <w:rPr>
          <w:rFonts w:eastAsia="Times New Roman" w:cs="Times New Roman"/>
          <w:b/>
          <w:color w:val="0563C1"/>
          <w:szCs w:val="24"/>
        </w:rPr>
        <w:t>Maps</w:t>
      </w:r>
    </w:p>
    <w:p w14:paraId="00000146" w14:textId="77777777" w:rsidR="00156A22" w:rsidRPr="00F05A1A" w:rsidRDefault="0001067D">
      <w:pPr>
        <w:spacing w:after="0"/>
        <w:rPr>
          <w:rFonts w:eastAsia="Times New Roman" w:cs="Times New Roman"/>
          <w:i/>
          <w:color w:val="0563C1"/>
          <w:szCs w:val="24"/>
        </w:rPr>
      </w:pPr>
      <w:r w:rsidRPr="00F05A1A">
        <w:rPr>
          <w:rFonts w:eastAsia="Times New Roman" w:cs="Times New Roman"/>
          <w:i/>
          <w:color w:val="0563C1"/>
          <w:szCs w:val="24"/>
        </w:rPr>
        <w:t>Google Maps</w:t>
      </w:r>
    </w:p>
    <w:p w14:paraId="00000147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</w:t>
      </w:r>
    </w:p>
    <w:p w14:paraId="00000148" w14:textId="50863131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Author. Year. Title of map (coordinates) [map]: Publisher; [accessed Year month day]. URL </w:t>
      </w:r>
    </w:p>
    <w:p w14:paraId="00000149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4A" w14:textId="253D41F4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  <w:u w:val="single"/>
        </w:rPr>
      </w:pPr>
      <w:r w:rsidRPr="00F05A1A">
        <w:rPr>
          <w:rFonts w:eastAsia="Times New Roman" w:cs="Times New Roman"/>
          <w:color w:val="0563C1"/>
          <w:szCs w:val="24"/>
        </w:rPr>
        <w:t>Google. 2021a. Bahía de Zihuatanejo (</w:t>
      </w:r>
      <w:r w:rsidR="007B1BD7" w:rsidRPr="009B7B64">
        <w:rPr>
          <w:rFonts w:eastAsia="Times New Roman" w:cs="Times New Roman"/>
          <w:color w:val="0563C1"/>
          <w:szCs w:val="24"/>
        </w:rPr>
        <w:t>17°38'12.5"N, 101°33'03.1"W</w:t>
      </w:r>
      <w:r w:rsidRPr="00F05A1A">
        <w:rPr>
          <w:rFonts w:eastAsia="Times New Roman" w:cs="Times New Roman"/>
          <w:color w:val="0563C1"/>
          <w:szCs w:val="24"/>
        </w:rPr>
        <w:t>) [map]: Google; [accessed 2021 Sept 5].</w:t>
      </w:r>
      <w:hyperlink r:id="rId16">
        <w:r w:rsidRPr="00F05A1A">
          <w:rPr>
            <w:rFonts w:eastAsia="Times New Roman" w:cs="Times New Roman"/>
            <w:color w:val="0563C1"/>
            <w:szCs w:val="24"/>
          </w:rPr>
          <w:t xml:space="preserve"> </w:t>
        </w:r>
      </w:hyperlink>
      <w:hyperlink r:id="rId17">
        <w:r w:rsidRPr="00F05A1A">
          <w:rPr>
            <w:rFonts w:eastAsia="Times New Roman" w:cs="Times New Roman"/>
            <w:color w:val="0563C1"/>
            <w:szCs w:val="24"/>
            <w:u w:val="single"/>
          </w:rPr>
          <w:t>https://maps.app.goo.gl/rwK2BphbxoYGF46r7</w:t>
        </w:r>
      </w:hyperlink>
    </w:p>
    <w:p w14:paraId="0000014B" w14:textId="77777777" w:rsidR="00156A22" w:rsidRPr="00F05A1A" w:rsidRDefault="0001067D">
      <w:pPr>
        <w:spacing w:after="0"/>
        <w:rPr>
          <w:rFonts w:eastAsia="Times New Roman" w:cs="Times New Roman"/>
          <w:i/>
          <w:color w:val="0563C1"/>
          <w:szCs w:val="24"/>
        </w:rPr>
      </w:pPr>
      <w:r w:rsidRPr="00F05A1A">
        <w:rPr>
          <w:rFonts w:eastAsia="Times New Roman" w:cs="Times New Roman"/>
          <w:i/>
          <w:color w:val="0563C1"/>
          <w:szCs w:val="24"/>
        </w:rPr>
        <w:t>Printed Map</w:t>
      </w:r>
    </w:p>
    <w:p w14:paraId="0000014C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</w:t>
      </w:r>
    </w:p>
    <w:p w14:paraId="0000014D" w14:textId="77777777" w:rsidR="00156A22" w:rsidRPr="00F05A1A" w:rsidRDefault="0001067D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Author, cartographer. Year. Title of map [map type]. Place of publication: Publisher. </w:t>
      </w:r>
    </w:p>
    <w:p w14:paraId="0000014E" w14:textId="77777777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  <w:u w:val="single"/>
        </w:rPr>
      </w:pPr>
      <w:r w:rsidRPr="00F05A1A">
        <w:rPr>
          <w:rFonts w:eastAsia="Times New Roman" w:cs="Times New Roman"/>
          <w:color w:val="0563C1"/>
          <w:szCs w:val="24"/>
        </w:rPr>
        <w:t xml:space="preserve">Example: </w:t>
      </w:r>
    </w:p>
    <w:p w14:paraId="0000014F" w14:textId="1E1E79C7" w:rsidR="00156A22" w:rsidRPr="00F05A1A" w:rsidRDefault="0001067D">
      <w:pPr>
        <w:spacing w:after="0"/>
        <w:ind w:left="81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Doyon R, Donvan T, cartographers. 1992. AIDS in Massachusetts, 1985-1991 [demographic map]. Amherst (USA): University of Massachusetts.</w:t>
      </w:r>
    </w:p>
    <w:p w14:paraId="2EFA74A5" w14:textId="057A67A0" w:rsidR="00FF616C" w:rsidRPr="00916CA2" w:rsidRDefault="00FF616C" w:rsidP="00FF616C">
      <w:pPr>
        <w:spacing w:after="0"/>
        <w:rPr>
          <w:rFonts w:eastAsia="Times New Roman" w:cs="Times New Roman"/>
          <w:b/>
          <w:bCs/>
          <w:iCs/>
          <w:color w:val="0563C1"/>
          <w:szCs w:val="24"/>
        </w:rPr>
      </w:pPr>
      <w:r w:rsidRPr="00916CA2">
        <w:rPr>
          <w:rFonts w:eastAsia="Times New Roman" w:cs="Times New Roman"/>
          <w:b/>
          <w:bCs/>
          <w:iCs/>
          <w:color w:val="0563C1"/>
          <w:szCs w:val="24"/>
        </w:rPr>
        <w:t>Software</w:t>
      </w:r>
    </w:p>
    <w:p w14:paraId="5959AEF0" w14:textId="77777777" w:rsidR="00FF616C" w:rsidRPr="00F05A1A" w:rsidRDefault="00FF616C" w:rsidP="00FF616C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General form: </w:t>
      </w:r>
    </w:p>
    <w:p w14:paraId="60991496" w14:textId="5906BC63" w:rsidR="00FF616C" w:rsidRPr="00F05A1A" w:rsidRDefault="00AC1842" w:rsidP="00FF616C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Developer</w:t>
      </w:r>
      <w:r w:rsidR="00FF616C" w:rsidRPr="00F05A1A">
        <w:rPr>
          <w:rFonts w:eastAsia="Times New Roman" w:cs="Times New Roman"/>
          <w:color w:val="0563C1"/>
          <w:szCs w:val="24"/>
        </w:rPr>
        <w:t xml:space="preserve">. Year. Title of </w:t>
      </w:r>
      <w:r w:rsidRPr="00F05A1A">
        <w:rPr>
          <w:rFonts w:eastAsia="Times New Roman" w:cs="Times New Roman"/>
          <w:color w:val="0563C1"/>
          <w:szCs w:val="24"/>
        </w:rPr>
        <w:t>software. Version #. City (Country)</w:t>
      </w:r>
      <w:r w:rsidR="00FF616C" w:rsidRPr="00F05A1A">
        <w:rPr>
          <w:rFonts w:eastAsia="Times New Roman" w:cs="Times New Roman"/>
          <w:color w:val="0563C1"/>
          <w:szCs w:val="24"/>
        </w:rPr>
        <w:t xml:space="preserve">: Publisher. </w:t>
      </w:r>
      <w:r w:rsidRPr="00F05A1A">
        <w:rPr>
          <w:rFonts w:eastAsia="Times New Roman" w:cs="Times New Roman"/>
          <w:color w:val="0563C1"/>
          <w:szCs w:val="24"/>
        </w:rPr>
        <w:t>URL</w:t>
      </w:r>
    </w:p>
    <w:p w14:paraId="6BB7B1CE" w14:textId="77777777" w:rsidR="00FF616C" w:rsidRPr="00F05A1A" w:rsidRDefault="00FF616C" w:rsidP="00FF616C">
      <w:pPr>
        <w:spacing w:after="0"/>
        <w:rPr>
          <w:rFonts w:eastAsia="Times New Roman" w:cs="Times New Roman"/>
          <w:color w:val="0563C1"/>
          <w:szCs w:val="24"/>
          <w:u w:val="single"/>
        </w:rPr>
      </w:pPr>
      <w:bookmarkStart w:id="13" w:name="_Hlk189239489"/>
      <w:r w:rsidRPr="00F05A1A">
        <w:rPr>
          <w:rFonts w:eastAsia="Times New Roman" w:cs="Times New Roman"/>
          <w:color w:val="0563C1"/>
          <w:szCs w:val="24"/>
        </w:rPr>
        <w:lastRenderedPageBreak/>
        <w:t xml:space="preserve">Example: </w:t>
      </w:r>
    </w:p>
    <w:bookmarkEnd w:id="13"/>
    <w:p w14:paraId="00000150" w14:textId="3CE4946D" w:rsidR="00156A22" w:rsidRPr="00916CA2" w:rsidRDefault="00AC1842" w:rsidP="00916CA2">
      <w:pPr>
        <w:spacing w:after="0"/>
        <w:ind w:left="81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 xml:space="preserve">Posit Team. 2024. RStudio: Integrated Development Environment for R. v. 4.03. Boston (USA): Posit PBC. </w:t>
      </w:r>
      <w:r w:rsidRPr="00F05A1A">
        <w:rPr>
          <w:rFonts w:cs="Times New Roman"/>
          <w:color w:val="0070C0"/>
          <w:szCs w:val="24"/>
          <w:shd w:val="clear" w:color="auto" w:fill="FFFFFF"/>
        </w:rPr>
        <w:t>http://www.posit.co</w:t>
      </w:r>
      <w:r w:rsidR="0001067D" w:rsidRPr="00F05A1A">
        <w:br w:type="page"/>
      </w:r>
    </w:p>
    <w:p w14:paraId="00000151" w14:textId="77777777" w:rsidR="00156A22" w:rsidRPr="00F05A1A" w:rsidRDefault="00000000">
      <w:pPr>
        <w:spacing w:after="0"/>
        <w:rPr>
          <w:rFonts w:eastAsia="Times New Roman" w:cs="Times New Roman"/>
          <w:color w:val="0070C0"/>
          <w:szCs w:val="24"/>
        </w:rPr>
      </w:pPr>
      <w:sdt>
        <w:sdtPr>
          <w:tag w:val="goog_rdk_3"/>
          <w:id w:val="1738589115"/>
        </w:sdtPr>
        <w:sdtContent/>
      </w:sdt>
      <w:sdt>
        <w:sdtPr>
          <w:tag w:val="goog_rdk_4"/>
          <w:id w:val="1445956852"/>
        </w:sdtPr>
        <w:sdtContent/>
      </w:sdt>
      <w:r w:rsidR="0001067D" w:rsidRPr="00F05A1A">
        <w:rPr>
          <w:rFonts w:eastAsia="Times New Roman" w:cs="Times New Roman"/>
          <w:b/>
          <w:szCs w:val="24"/>
        </w:rPr>
        <w:t xml:space="preserve">Number of tables: </w:t>
      </w:r>
      <w:r w:rsidR="0001067D" w:rsidRPr="00F05A1A">
        <w:rPr>
          <w:rFonts w:eastAsia="Times New Roman" w:cs="Times New Roman"/>
          <w:b/>
          <w:color w:val="0070C0"/>
          <w:szCs w:val="24"/>
        </w:rPr>
        <w:t xml:space="preserve">X </w:t>
      </w:r>
    </w:p>
    <w:p w14:paraId="00000152" w14:textId="77777777" w:rsidR="00156A22" w:rsidRPr="00F05A1A" w:rsidRDefault="0001067D">
      <w:pPr>
        <w:spacing w:after="0"/>
        <w:rPr>
          <w:rFonts w:eastAsia="Times New Roman" w:cs="Times New Roman"/>
          <w:b/>
          <w:szCs w:val="24"/>
        </w:rPr>
      </w:pPr>
      <w:r w:rsidRPr="00F05A1A">
        <w:rPr>
          <w:rFonts w:eastAsia="Times New Roman" w:cs="Times New Roman"/>
          <w:b/>
          <w:szCs w:val="24"/>
        </w:rPr>
        <w:t xml:space="preserve">Number of figures: </w:t>
      </w:r>
      <w:r w:rsidRPr="00F05A1A">
        <w:rPr>
          <w:rFonts w:eastAsia="Times New Roman" w:cs="Times New Roman"/>
          <w:b/>
          <w:color w:val="0070C0"/>
          <w:szCs w:val="24"/>
        </w:rPr>
        <w:t>X</w:t>
      </w:r>
    </w:p>
    <w:p w14:paraId="00000153" w14:textId="77777777" w:rsidR="00156A22" w:rsidRDefault="0001067D">
      <w:pPr>
        <w:spacing w:after="0"/>
        <w:rPr>
          <w:rFonts w:eastAsia="Times New Roman" w:cs="Times New Roman"/>
          <w:b/>
          <w:color w:val="0070C0"/>
          <w:szCs w:val="24"/>
        </w:rPr>
      </w:pPr>
      <w:r w:rsidRPr="00F05A1A">
        <w:rPr>
          <w:rFonts w:eastAsia="Times New Roman" w:cs="Times New Roman"/>
          <w:b/>
          <w:color w:val="0070C0"/>
          <w:szCs w:val="24"/>
        </w:rPr>
        <w:t>Figures and Tables</w:t>
      </w:r>
    </w:p>
    <w:p w14:paraId="4662BC7F" w14:textId="0F4AA460" w:rsidR="006D2C19" w:rsidRPr="006D2C19" w:rsidRDefault="006D2C19" w:rsidP="006D2C19">
      <w:pPr>
        <w:pStyle w:val="ListParagraph"/>
        <w:numPr>
          <w:ilvl w:val="0"/>
          <w:numId w:val="22"/>
        </w:numPr>
        <w:spacing w:after="0"/>
        <w:rPr>
          <w:rFonts w:eastAsia="Times New Roman" w:cs="Times New Roman"/>
          <w:b/>
          <w:color w:val="0070C0"/>
          <w:szCs w:val="24"/>
        </w:rPr>
      </w:pPr>
      <w:r w:rsidRPr="006D2C19">
        <w:rPr>
          <w:rFonts w:eastAsia="Times New Roman" w:cs="Times New Roman"/>
          <w:color w:val="0070C0"/>
          <w:szCs w:val="24"/>
        </w:rPr>
        <w:t>Do not embed figures, tables, or their captions in the main text. Include figures, tables, and their captions in the appropriate sections below.</w:t>
      </w:r>
      <w:r>
        <w:rPr>
          <w:rFonts w:eastAsia="Times New Roman" w:cs="Times New Roman"/>
          <w:color w:val="0070C0"/>
          <w:szCs w:val="24"/>
        </w:rPr>
        <w:t xml:space="preserve"> </w:t>
      </w:r>
      <w:r w:rsidRPr="00F05A1A">
        <w:rPr>
          <w:rFonts w:eastAsia="Times New Roman" w:cs="Times New Roman"/>
          <w:color w:val="0070C0"/>
          <w:szCs w:val="24"/>
        </w:rPr>
        <w:t>Each table or figure must be c</w:t>
      </w:r>
      <w:r>
        <w:rPr>
          <w:rFonts w:eastAsia="Times New Roman" w:cs="Times New Roman"/>
          <w:color w:val="0070C0"/>
          <w:szCs w:val="24"/>
        </w:rPr>
        <w:t xml:space="preserve">alled </w:t>
      </w:r>
      <w:r w:rsidR="0038098A">
        <w:rPr>
          <w:rFonts w:eastAsia="Times New Roman" w:cs="Times New Roman"/>
          <w:color w:val="0070C0"/>
          <w:szCs w:val="24"/>
        </w:rPr>
        <w:t xml:space="preserve">at least once </w:t>
      </w:r>
      <w:r w:rsidRPr="00F05A1A">
        <w:rPr>
          <w:rFonts w:eastAsia="Times New Roman" w:cs="Times New Roman"/>
          <w:color w:val="0070C0"/>
          <w:szCs w:val="24"/>
        </w:rPr>
        <w:t xml:space="preserve">in the </w:t>
      </w:r>
      <w:r w:rsidR="0038098A">
        <w:rPr>
          <w:rFonts w:eastAsia="Times New Roman" w:cs="Times New Roman"/>
          <w:color w:val="0070C0"/>
          <w:szCs w:val="24"/>
        </w:rPr>
        <w:t xml:space="preserve">main </w:t>
      </w:r>
      <w:r w:rsidRPr="00F05A1A">
        <w:rPr>
          <w:rFonts w:eastAsia="Times New Roman" w:cs="Times New Roman"/>
          <w:color w:val="0070C0"/>
          <w:szCs w:val="24"/>
        </w:rPr>
        <w:t>text</w:t>
      </w:r>
      <w:r w:rsidR="0038098A">
        <w:rPr>
          <w:rFonts w:eastAsia="Times New Roman" w:cs="Times New Roman"/>
          <w:color w:val="0070C0"/>
          <w:szCs w:val="24"/>
        </w:rPr>
        <w:t xml:space="preserve"> (Introduction through Discussion)</w:t>
      </w:r>
      <w:r w:rsidRPr="00F05A1A">
        <w:rPr>
          <w:rFonts w:eastAsia="Times New Roman" w:cs="Times New Roman"/>
          <w:color w:val="0070C0"/>
          <w:szCs w:val="24"/>
        </w:rPr>
        <w:t xml:space="preserve">. </w:t>
      </w:r>
      <w:r>
        <w:rPr>
          <w:rFonts w:eastAsia="Times New Roman" w:cs="Times New Roman"/>
          <w:color w:val="0070C0"/>
          <w:szCs w:val="24"/>
        </w:rPr>
        <w:t xml:space="preserve">Figures and tables are numbered according to the order they are called in the main text </w:t>
      </w:r>
      <w:r w:rsidRPr="00F05A1A">
        <w:rPr>
          <w:rFonts w:eastAsia="Times New Roman" w:cs="Times New Roman"/>
          <w:color w:val="0070C0"/>
          <w:szCs w:val="24"/>
        </w:rPr>
        <w:t>(e.g., Table 1</w:t>
      </w:r>
      <w:r>
        <w:rPr>
          <w:rFonts w:eastAsia="Times New Roman" w:cs="Times New Roman"/>
          <w:color w:val="0070C0"/>
          <w:szCs w:val="24"/>
        </w:rPr>
        <w:t xml:space="preserve"> is called before </w:t>
      </w:r>
      <w:r w:rsidRPr="00F05A1A">
        <w:rPr>
          <w:rFonts w:eastAsia="Times New Roman" w:cs="Times New Roman"/>
          <w:color w:val="0070C0"/>
          <w:szCs w:val="24"/>
        </w:rPr>
        <w:t>Table 3).</w:t>
      </w:r>
    </w:p>
    <w:p w14:paraId="69F69616" w14:textId="4E69A81A" w:rsidR="006D2C19" w:rsidRPr="00F05A1A" w:rsidRDefault="006D2C19">
      <w:pPr>
        <w:spacing w:after="0"/>
        <w:rPr>
          <w:rFonts w:eastAsia="Times New Roman" w:cs="Times New Roman"/>
          <w:b/>
          <w:color w:val="0070C0"/>
          <w:szCs w:val="24"/>
        </w:rPr>
      </w:pPr>
      <w:r>
        <w:rPr>
          <w:rFonts w:eastAsia="Times New Roman" w:cs="Times New Roman"/>
          <w:b/>
          <w:color w:val="0070C0"/>
          <w:szCs w:val="24"/>
        </w:rPr>
        <w:t>Figures</w:t>
      </w:r>
    </w:p>
    <w:p w14:paraId="1F81F6CB" w14:textId="4B9005E4" w:rsidR="00D91A6C" w:rsidRDefault="00D91A6C" w:rsidP="00D91A6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Number figures with Arabic numerals</w:t>
      </w:r>
      <w:r>
        <w:rPr>
          <w:rFonts w:eastAsia="Times New Roman" w:cs="Times New Roman"/>
          <w:color w:val="0070C0"/>
          <w:szCs w:val="24"/>
        </w:rPr>
        <w:t xml:space="preserve">. </w:t>
      </w:r>
    </w:p>
    <w:p w14:paraId="290D70A4" w14:textId="694670A1" w:rsidR="00D91A6C" w:rsidRPr="00D91A6C" w:rsidRDefault="00D91A6C" w:rsidP="00D91A6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Use lowercase letters (a, b, c...) to label parts of the figure.</w:t>
      </w:r>
    </w:p>
    <w:p w14:paraId="57E591C0" w14:textId="77777777" w:rsidR="00D91A6C" w:rsidRDefault="00D91A6C" w:rsidP="00D91A6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Do not repeat information in the text that appears in tables or figures. </w:t>
      </w:r>
    </w:p>
    <w:p w14:paraId="06905D4C" w14:textId="792D1673" w:rsidR="006D2C19" w:rsidRDefault="006D2C19" w:rsidP="006D2C1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>Include only one figure per page, following their numbered order.</w:t>
      </w:r>
    </w:p>
    <w:p w14:paraId="6169662E" w14:textId="2422E3EB" w:rsidR="00E74001" w:rsidRPr="000924B0" w:rsidRDefault="0038098A" w:rsidP="000924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>In addition to including the figures in this template, p</w:t>
      </w:r>
      <w:r w:rsidR="00D84D89">
        <w:rPr>
          <w:rFonts w:eastAsia="Times New Roman" w:cs="Times New Roman"/>
          <w:color w:val="0070C0"/>
          <w:szCs w:val="24"/>
        </w:rPr>
        <w:t xml:space="preserve">rovide each figure as a separate source </w:t>
      </w:r>
      <w:r w:rsidR="006D2C19">
        <w:rPr>
          <w:rFonts w:eastAsia="Times New Roman" w:cs="Times New Roman"/>
          <w:color w:val="0070C0"/>
          <w:szCs w:val="24"/>
        </w:rPr>
        <w:t xml:space="preserve">file </w:t>
      </w:r>
      <w:r w:rsidR="00D84D89">
        <w:rPr>
          <w:rFonts w:eastAsia="Times New Roman" w:cs="Times New Roman"/>
          <w:color w:val="0070C0"/>
          <w:szCs w:val="24"/>
        </w:rPr>
        <w:t>when submitting the manuscript (named “Figure 1,” “Figure 2,” “Figure 3,” etc.)</w:t>
      </w:r>
      <w:r w:rsidR="00D91A6C">
        <w:rPr>
          <w:rFonts w:eastAsia="Times New Roman" w:cs="Times New Roman"/>
          <w:color w:val="0070C0"/>
          <w:szCs w:val="24"/>
        </w:rPr>
        <w:t>.</w:t>
      </w:r>
      <w:r w:rsidRPr="000924B0">
        <w:rPr>
          <w:rFonts w:eastAsia="Times New Roman" w:cs="Times New Roman"/>
          <w:color w:val="0070C0"/>
          <w:szCs w:val="24"/>
        </w:rPr>
        <w:t xml:space="preserve"> </w:t>
      </w:r>
      <w:r w:rsidR="00D91A6C" w:rsidRPr="000924B0">
        <w:rPr>
          <w:rFonts w:eastAsia="Times New Roman" w:cs="Times New Roman"/>
          <w:color w:val="0070C0"/>
          <w:szCs w:val="24"/>
        </w:rPr>
        <w:t xml:space="preserve"> </w:t>
      </w:r>
      <w:r w:rsidR="00E74001" w:rsidRPr="000924B0">
        <w:rPr>
          <w:rFonts w:eastAsia="Times New Roman" w:cs="Times New Roman"/>
          <w:color w:val="0070C0"/>
          <w:szCs w:val="24"/>
        </w:rPr>
        <w:t xml:space="preserve"> </w:t>
      </w:r>
    </w:p>
    <w:p w14:paraId="0196095D" w14:textId="383F3D4C" w:rsidR="00D91A6C" w:rsidRPr="00D91A6C" w:rsidRDefault="00D91A6C" w:rsidP="00B6436B">
      <w:pPr>
        <w:spacing w:after="0"/>
        <w:ind w:firstLine="360"/>
        <w:rPr>
          <w:rFonts w:eastAsia="Times New Roman" w:cs="Times New Roman"/>
          <w:b/>
          <w:color w:val="0070C0"/>
          <w:szCs w:val="24"/>
        </w:rPr>
      </w:pPr>
      <w:r>
        <w:rPr>
          <w:rFonts w:eastAsia="Times New Roman" w:cs="Times New Roman"/>
          <w:b/>
          <w:color w:val="0070C0"/>
          <w:szCs w:val="24"/>
        </w:rPr>
        <w:t>Image criteria</w:t>
      </w:r>
    </w:p>
    <w:p w14:paraId="0000015C" w14:textId="62D83ED6" w:rsidR="00156A22" w:rsidRPr="0008794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87949">
        <w:rPr>
          <w:rFonts w:eastAsia="Times New Roman" w:cs="Times New Roman"/>
          <w:color w:val="0070C0"/>
          <w:szCs w:val="24"/>
        </w:rPr>
        <w:t>In the case of photographs and satellite images, ensure the images have resolutions of at least 300 dpi and use the following formats: Joint Photographic Experts Group (.jpeg), Tagged Image File Format (.tiff), and Portable Network Graphics (.</w:t>
      </w:r>
      <w:proofErr w:type="spellStart"/>
      <w:r w:rsidRPr="00087949">
        <w:rPr>
          <w:rFonts w:eastAsia="Times New Roman" w:cs="Times New Roman"/>
          <w:color w:val="0070C0"/>
          <w:szCs w:val="24"/>
        </w:rPr>
        <w:t>png</w:t>
      </w:r>
      <w:proofErr w:type="spellEnd"/>
      <w:r w:rsidRPr="00087949">
        <w:rPr>
          <w:rFonts w:eastAsia="Times New Roman" w:cs="Times New Roman"/>
          <w:color w:val="0070C0"/>
          <w:szCs w:val="24"/>
        </w:rPr>
        <w:t xml:space="preserve">). </w:t>
      </w:r>
    </w:p>
    <w:p w14:paraId="00000160" w14:textId="77777777" w:rsidR="00156A22" w:rsidRPr="00B6436B" w:rsidRDefault="0001067D">
      <w:pPr>
        <w:spacing w:after="0"/>
        <w:rPr>
          <w:rFonts w:eastAsia="Times New Roman" w:cs="Times New Roman"/>
          <w:color w:val="0070C0"/>
          <w:szCs w:val="24"/>
        </w:rPr>
      </w:pPr>
      <w:r w:rsidRPr="00087949">
        <w:rPr>
          <w:rFonts w:eastAsia="Times New Roman" w:cs="Times New Roman"/>
          <w:b/>
          <w:color w:val="0070C0"/>
          <w:szCs w:val="24"/>
        </w:rPr>
        <w:t>Tables</w:t>
      </w:r>
    </w:p>
    <w:p w14:paraId="048C7120" w14:textId="6821C6E5" w:rsidR="006D2C19" w:rsidRDefault="006D2C19" w:rsidP="006D2C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 xml:space="preserve">Number </w:t>
      </w:r>
      <w:r>
        <w:rPr>
          <w:rFonts w:eastAsia="Times New Roman" w:cs="Times New Roman"/>
          <w:color w:val="0070C0"/>
          <w:szCs w:val="24"/>
        </w:rPr>
        <w:t>tables</w:t>
      </w:r>
      <w:r w:rsidRPr="00F05A1A">
        <w:rPr>
          <w:rFonts w:eastAsia="Times New Roman" w:cs="Times New Roman"/>
          <w:color w:val="0070C0"/>
          <w:szCs w:val="24"/>
        </w:rPr>
        <w:t xml:space="preserve"> with Arabic numerals</w:t>
      </w:r>
      <w:r>
        <w:rPr>
          <w:rFonts w:eastAsia="Times New Roman" w:cs="Times New Roman"/>
          <w:color w:val="0070C0"/>
          <w:szCs w:val="24"/>
        </w:rPr>
        <w:t xml:space="preserve">. </w:t>
      </w:r>
    </w:p>
    <w:p w14:paraId="00000161" w14:textId="5CA4CF8F" w:rsidR="00156A22" w:rsidRPr="006D2C19" w:rsidRDefault="0001067D" w:rsidP="006D2C1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05A1A">
        <w:rPr>
          <w:rFonts w:eastAsia="Times New Roman" w:cs="Times New Roman"/>
          <w:color w:val="0070C0"/>
          <w:szCs w:val="24"/>
        </w:rPr>
        <w:t>Include only one table per page</w:t>
      </w:r>
      <w:r w:rsidR="006D2C19">
        <w:rPr>
          <w:rFonts w:eastAsia="Times New Roman" w:cs="Times New Roman"/>
          <w:color w:val="0070C0"/>
          <w:szCs w:val="24"/>
        </w:rPr>
        <w:t>, following their numbered order.</w:t>
      </w:r>
    </w:p>
    <w:p w14:paraId="00000163" w14:textId="77777777" w:rsidR="00156A22" w:rsidRPr="000014D9" w:rsidRDefault="000106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014D9">
        <w:rPr>
          <w:rFonts w:eastAsia="Times New Roman" w:cs="Times New Roman"/>
          <w:color w:val="0070C0"/>
          <w:szCs w:val="24"/>
        </w:rPr>
        <w:t>All columns (except the first one) must have headers.</w:t>
      </w:r>
    </w:p>
    <w:p w14:paraId="20313F0D" w14:textId="1C85F9EB" w:rsidR="000F5F0F" w:rsidRPr="000014D9" w:rsidRDefault="0001067D" w:rsidP="000F5F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014D9">
        <w:rPr>
          <w:rFonts w:eastAsia="Times New Roman" w:cs="Times New Roman"/>
          <w:color w:val="0070C0"/>
          <w:szCs w:val="24"/>
        </w:rPr>
        <w:lastRenderedPageBreak/>
        <w:t>Tables can include footer</w:t>
      </w:r>
      <w:r w:rsidR="006D2C19" w:rsidRPr="000014D9">
        <w:rPr>
          <w:rFonts w:eastAsia="Times New Roman" w:cs="Times New Roman"/>
          <w:color w:val="0070C0"/>
          <w:szCs w:val="24"/>
        </w:rPr>
        <w:t>s</w:t>
      </w:r>
      <w:r w:rsidRPr="000014D9">
        <w:rPr>
          <w:rFonts w:eastAsia="Times New Roman" w:cs="Times New Roman"/>
          <w:color w:val="0070C0"/>
          <w:szCs w:val="24"/>
        </w:rPr>
        <w:t>.</w:t>
      </w:r>
      <w:r w:rsidR="000F5F0F" w:rsidRPr="000014D9">
        <w:rPr>
          <w:rFonts w:eastAsia="Times New Roman" w:cs="Times New Roman"/>
          <w:color w:val="0070C0"/>
          <w:szCs w:val="24"/>
        </w:rPr>
        <w:t xml:space="preserve"> Explanatory information should be included in </w:t>
      </w:r>
      <w:proofErr w:type="gramStart"/>
      <w:r w:rsidR="000F5F0F" w:rsidRPr="000014D9">
        <w:rPr>
          <w:rFonts w:eastAsia="Times New Roman" w:cs="Times New Roman"/>
          <w:color w:val="0070C0"/>
          <w:szCs w:val="24"/>
        </w:rPr>
        <w:t>a footnotes</w:t>
      </w:r>
      <w:proofErr w:type="gramEnd"/>
      <w:r w:rsidR="000F5F0F" w:rsidRPr="000014D9">
        <w:rPr>
          <w:rFonts w:eastAsia="Times New Roman" w:cs="Times New Roman"/>
          <w:color w:val="0070C0"/>
          <w:szCs w:val="24"/>
        </w:rPr>
        <w:t xml:space="preserve">. </w:t>
      </w:r>
      <w:r w:rsidR="000F5F0F" w:rsidRPr="000014D9">
        <w:rPr>
          <w:rFonts w:eastAsia="Times New Roman" w:cs="Times New Roman"/>
          <w:bCs/>
          <w:color w:val="0563C1"/>
          <w:szCs w:val="24"/>
        </w:rPr>
        <w:t xml:space="preserve">Footnotes should be defined with the following symbols (in order): *, </w:t>
      </w:r>
      <w:proofErr w:type="gramStart"/>
      <w:r w:rsidR="000F5F0F" w:rsidRPr="000014D9">
        <w:rPr>
          <w:rFonts w:eastAsia="Times New Roman" w:cs="Times New Roman"/>
          <w:bCs/>
          <w:color w:val="0563C1"/>
          <w:szCs w:val="24"/>
        </w:rPr>
        <w:t>†, ‡, §, ¶, #.</w:t>
      </w:r>
      <w:proofErr w:type="gramEnd"/>
      <w:r w:rsidR="000F5F0F" w:rsidRPr="000014D9">
        <w:rPr>
          <w:rFonts w:eastAsia="Times New Roman" w:cs="Times New Roman"/>
          <w:bCs/>
          <w:color w:val="0563C1"/>
          <w:szCs w:val="24"/>
        </w:rPr>
        <w:t xml:space="preserve"> If additional footnote symbols are needed, double the symbol (e.g., **, ††).</w:t>
      </w:r>
    </w:p>
    <w:p w14:paraId="4EA41E0C" w14:textId="77777777" w:rsidR="000F5F0F" w:rsidRPr="000014D9" w:rsidRDefault="0001067D" w:rsidP="000F5F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014D9">
        <w:rPr>
          <w:rFonts w:eastAsia="Times New Roman" w:cs="Times New Roman"/>
          <w:color w:val="0070C0"/>
          <w:szCs w:val="24"/>
        </w:rPr>
        <w:t>Define all symbols used in the table in the table description or in the table footer</w:t>
      </w:r>
      <w:r w:rsidR="00BC1D51" w:rsidRPr="000014D9">
        <w:rPr>
          <w:rFonts w:eastAsia="Times New Roman" w:cs="Times New Roman"/>
          <w:color w:val="0070C0"/>
          <w:szCs w:val="24"/>
        </w:rPr>
        <w:t xml:space="preserve">. </w:t>
      </w:r>
    </w:p>
    <w:p w14:paraId="33FAC0BF" w14:textId="77777777" w:rsidR="000F5F0F" w:rsidRDefault="000F5F0F" w:rsidP="000F5F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</w:p>
    <w:p w14:paraId="07BB7B85" w14:textId="6CCA9D20" w:rsidR="000F32EC" w:rsidRPr="00056CD2" w:rsidRDefault="000F32EC" w:rsidP="000F5F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56CD2">
        <w:rPr>
          <w:rFonts w:eastAsia="Times New Roman" w:cs="Times New Roman"/>
          <w:b/>
          <w:szCs w:val="24"/>
        </w:rPr>
        <w:t>List of table captions</w:t>
      </w:r>
    </w:p>
    <w:p w14:paraId="3E7E53CA" w14:textId="77777777" w:rsidR="000F32EC" w:rsidRPr="00056CD2" w:rsidRDefault="000F32EC" w:rsidP="000F32EC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56CD2">
        <w:rPr>
          <w:rFonts w:eastAsia="Times New Roman" w:cs="Times New Roman"/>
          <w:color w:val="0070C0"/>
          <w:szCs w:val="24"/>
        </w:rPr>
        <w:t>Include table captions in this section.</w:t>
      </w:r>
    </w:p>
    <w:p w14:paraId="00FFC68D" w14:textId="77777777" w:rsidR="000F5F0F" w:rsidRPr="00056CD2" w:rsidRDefault="000F5F0F" w:rsidP="000F32EC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56CD2">
        <w:rPr>
          <w:rFonts w:eastAsia="Times New Roman" w:cs="Times New Roman"/>
          <w:color w:val="0070C0"/>
          <w:szCs w:val="24"/>
        </w:rPr>
        <w:t xml:space="preserve">Each table caption must be unique. </w:t>
      </w:r>
    </w:p>
    <w:p w14:paraId="0F614840" w14:textId="555DD15B" w:rsidR="000F32EC" w:rsidRPr="00056CD2" w:rsidRDefault="000F32EC" w:rsidP="000F32EC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056CD2">
        <w:rPr>
          <w:rFonts w:eastAsia="Times New Roman" w:cs="Times New Roman"/>
          <w:color w:val="0070C0"/>
          <w:szCs w:val="24"/>
        </w:rPr>
        <w:t xml:space="preserve">List table captions in </w:t>
      </w:r>
      <w:r w:rsidR="000F5F0F" w:rsidRPr="00056CD2">
        <w:rPr>
          <w:rFonts w:eastAsia="Times New Roman" w:cs="Times New Roman"/>
          <w:color w:val="0070C0"/>
          <w:szCs w:val="24"/>
        </w:rPr>
        <w:t xml:space="preserve">numbered </w:t>
      </w:r>
      <w:r w:rsidRPr="00056CD2">
        <w:rPr>
          <w:rFonts w:eastAsia="Times New Roman" w:cs="Times New Roman"/>
          <w:color w:val="0070C0"/>
          <w:szCs w:val="24"/>
        </w:rPr>
        <w:t>order.</w:t>
      </w:r>
    </w:p>
    <w:p w14:paraId="221D66E4" w14:textId="4BAA2000" w:rsidR="000F32EC" w:rsidRPr="0025240F" w:rsidRDefault="00B6436B" w:rsidP="000F32EC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5240F">
        <w:rPr>
          <w:rFonts w:eastAsia="Times New Roman" w:cs="Times New Roman"/>
          <w:color w:val="0070C0"/>
          <w:szCs w:val="24"/>
        </w:rPr>
        <w:t>Define</w:t>
      </w:r>
      <w:r w:rsidR="000F32EC" w:rsidRPr="0025240F">
        <w:rPr>
          <w:rFonts w:eastAsia="Times New Roman" w:cs="Times New Roman"/>
          <w:color w:val="0070C0"/>
          <w:szCs w:val="24"/>
        </w:rPr>
        <w:t xml:space="preserve"> all abbreviations</w:t>
      </w:r>
      <w:r w:rsidRPr="0025240F">
        <w:rPr>
          <w:rFonts w:eastAsia="Times New Roman" w:cs="Times New Roman"/>
          <w:color w:val="0070C0"/>
          <w:szCs w:val="24"/>
        </w:rPr>
        <w:t>. A</w:t>
      </w:r>
      <w:r w:rsidR="000F32EC" w:rsidRPr="0025240F">
        <w:rPr>
          <w:rFonts w:eastAsia="Times New Roman" w:cs="Times New Roman"/>
          <w:color w:val="0070C0"/>
          <w:szCs w:val="24"/>
        </w:rPr>
        <w:t>bbreviations should mirror those used in the main text.</w:t>
      </w:r>
    </w:p>
    <w:p w14:paraId="56B44AC5" w14:textId="24720247" w:rsidR="0038098A" w:rsidRPr="0025240F" w:rsidRDefault="0038098A" w:rsidP="000F32EC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5240F">
        <w:rPr>
          <w:rFonts w:eastAsia="Times New Roman" w:cs="Times New Roman"/>
          <w:color w:val="0070C0"/>
          <w:szCs w:val="24"/>
        </w:rPr>
        <w:t>Spell out species names in full: Common Name (</w:t>
      </w:r>
      <w:proofErr w:type="gramStart"/>
      <w:r w:rsidRPr="0025240F">
        <w:rPr>
          <w:rFonts w:eastAsia="Times New Roman" w:cs="Times New Roman"/>
          <w:i/>
          <w:iCs/>
          <w:color w:val="0070C0"/>
          <w:szCs w:val="24"/>
        </w:rPr>
        <w:t>Genus</w:t>
      </w:r>
      <w:proofErr w:type="gramEnd"/>
      <w:r w:rsidRPr="0025240F">
        <w:rPr>
          <w:rFonts w:eastAsia="Times New Roman" w:cs="Times New Roman"/>
          <w:i/>
          <w:iCs/>
          <w:color w:val="0070C0"/>
          <w:szCs w:val="24"/>
        </w:rPr>
        <w:t xml:space="preserve"> species</w:t>
      </w:r>
      <w:r w:rsidRPr="0025240F">
        <w:rPr>
          <w:rFonts w:eastAsia="Times New Roman" w:cs="Times New Roman"/>
          <w:color w:val="0070C0"/>
          <w:szCs w:val="24"/>
        </w:rPr>
        <w:t>).</w:t>
      </w:r>
    </w:p>
    <w:p w14:paraId="5D00EFAD" w14:textId="77777777" w:rsidR="000F32EC" w:rsidRPr="0025240F" w:rsidRDefault="000F32EC" w:rsidP="000F32EC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5240F">
        <w:rPr>
          <w:rFonts w:eastAsia="Times New Roman" w:cs="Times New Roman"/>
          <w:color w:val="0070C0"/>
          <w:szCs w:val="24"/>
        </w:rPr>
        <w:t xml:space="preserve">Define all symbols. </w:t>
      </w:r>
    </w:p>
    <w:p w14:paraId="07F79831" w14:textId="77777777" w:rsidR="000F32EC" w:rsidRPr="00F05A1A" w:rsidRDefault="000F32EC" w:rsidP="00B6436B">
      <w:pPr>
        <w:spacing w:after="0"/>
        <w:ind w:firstLine="720"/>
        <w:rPr>
          <w:rFonts w:eastAsia="Times New Roman" w:cs="Times New Roman"/>
          <w:color w:val="0563C1"/>
          <w:szCs w:val="24"/>
        </w:rPr>
      </w:pPr>
      <w:r w:rsidRPr="0025240F">
        <w:rPr>
          <w:rFonts w:eastAsia="Times New Roman" w:cs="Times New Roman"/>
          <w:color w:val="0563C1"/>
          <w:szCs w:val="24"/>
        </w:rPr>
        <w:t>Example:</w:t>
      </w:r>
    </w:p>
    <w:p w14:paraId="4EC1B3CD" w14:textId="440EB101" w:rsidR="000F32EC" w:rsidRPr="006D2C19" w:rsidRDefault="000F32EC" w:rsidP="00B6436B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B6436B">
        <w:rPr>
          <w:rFonts w:eastAsia="Times New Roman" w:cs="Times New Roman"/>
          <w:b/>
          <w:color w:val="0070C0"/>
          <w:szCs w:val="24"/>
        </w:rPr>
        <w:t>Table 1.</w:t>
      </w:r>
      <w:r w:rsidRPr="00B6436B">
        <w:rPr>
          <w:rFonts w:eastAsia="Times New Roman" w:cs="Times New Roman"/>
          <w:color w:val="0070C0"/>
          <w:szCs w:val="24"/>
        </w:rPr>
        <w:t xml:space="preserve"> Table title. Table description.</w:t>
      </w:r>
      <w:r w:rsidR="0041334E" w:rsidRPr="0041334E">
        <w:t xml:space="preserve"> </w:t>
      </w:r>
    </w:p>
    <w:p w14:paraId="00000169" w14:textId="095C6BFE" w:rsidR="00156A22" w:rsidRDefault="0001067D">
      <w:pPr>
        <w:spacing w:after="0"/>
        <w:rPr>
          <w:rFonts w:eastAsia="Times New Roman" w:cs="Times New Roman"/>
          <w:szCs w:val="24"/>
        </w:rPr>
      </w:pPr>
      <w:r w:rsidRPr="00F05A1A">
        <w:rPr>
          <w:rFonts w:eastAsia="Times New Roman" w:cs="Times New Roman"/>
          <w:b/>
          <w:szCs w:val="24"/>
        </w:rPr>
        <w:t xml:space="preserve">Table 1. </w:t>
      </w:r>
      <w:r w:rsidRPr="00B6436B">
        <w:rPr>
          <w:rFonts w:eastAsia="Times New Roman" w:cs="Times New Roman"/>
          <w:szCs w:val="24"/>
        </w:rPr>
        <w:t>Table title. Table description.</w:t>
      </w:r>
      <w:r w:rsidR="00B6436B">
        <w:rPr>
          <w:rFonts w:eastAsia="Times New Roman" w:cs="Times New Roman"/>
          <w:szCs w:val="24"/>
        </w:rPr>
        <w:t xml:space="preserve"> </w:t>
      </w:r>
    </w:p>
    <w:p w14:paraId="1C03A98F" w14:textId="0216F9E6" w:rsidR="0041334E" w:rsidRDefault="0041334E" w:rsidP="0041334E">
      <w:pPr>
        <w:spacing w:after="0"/>
        <w:rPr>
          <w:rFonts w:eastAsia="Times New Roman" w:cs="Times New Roman"/>
          <w:szCs w:val="24"/>
        </w:rPr>
        <w:sectPr w:rsidR="0041334E" w:rsidSect="000924B0">
          <w:pgSz w:w="12240" w:h="15840"/>
          <w:pgMar w:top="198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F05A1A">
        <w:rPr>
          <w:rFonts w:eastAsia="Times New Roman" w:cs="Times New Roman"/>
          <w:b/>
          <w:szCs w:val="24"/>
        </w:rPr>
        <w:t xml:space="preserve">Table </w:t>
      </w:r>
      <w:r>
        <w:rPr>
          <w:rFonts w:eastAsia="Times New Roman" w:cs="Times New Roman"/>
          <w:b/>
          <w:szCs w:val="24"/>
        </w:rPr>
        <w:t>2</w:t>
      </w:r>
      <w:r w:rsidRPr="00F05A1A">
        <w:rPr>
          <w:rFonts w:eastAsia="Times New Roman" w:cs="Times New Roman"/>
          <w:b/>
          <w:szCs w:val="24"/>
        </w:rPr>
        <w:t xml:space="preserve">. </w:t>
      </w:r>
      <w:r w:rsidRPr="00B6436B">
        <w:rPr>
          <w:rFonts w:eastAsia="Times New Roman" w:cs="Times New Roman"/>
          <w:szCs w:val="24"/>
        </w:rPr>
        <w:t>Table title. Table description.</w:t>
      </w:r>
      <w:r>
        <w:rPr>
          <w:rFonts w:eastAsia="Times New Roman" w:cs="Times New Roman"/>
          <w:szCs w:val="24"/>
        </w:rPr>
        <w:t xml:space="preserve"> </w:t>
      </w:r>
    </w:p>
    <w:p w14:paraId="05F04D87" w14:textId="2088EF3E" w:rsidR="0041334E" w:rsidRDefault="0041334E">
      <w:pPr>
        <w:spacing w:after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>Tables</w:t>
      </w:r>
    </w:p>
    <w:p w14:paraId="119A95DF" w14:textId="73E32B78" w:rsidR="0041334E" w:rsidRDefault="0041334E" w:rsidP="0041334E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>Include tables in this section.</w:t>
      </w:r>
    </w:p>
    <w:p w14:paraId="6AC3CEE0" w14:textId="77777777" w:rsidR="0041334E" w:rsidRDefault="0041334E" w:rsidP="0041334E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 xml:space="preserve">Include each table caption above the corresponding table. </w:t>
      </w:r>
    </w:p>
    <w:p w14:paraId="280D71A7" w14:textId="1E0AF0CB" w:rsidR="0041334E" w:rsidRDefault="0041334E" w:rsidP="0041334E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>
        <w:rPr>
          <w:rFonts w:eastAsia="Times New Roman" w:cs="Times New Roman"/>
          <w:color w:val="0070C0"/>
          <w:szCs w:val="24"/>
        </w:rPr>
        <w:t>Include only one table per page.</w:t>
      </w:r>
    </w:p>
    <w:p w14:paraId="116CB380" w14:textId="77777777" w:rsidR="0041334E" w:rsidRDefault="0041334E" w:rsidP="0041334E">
      <w:pPr>
        <w:spacing w:after="0" w:line="360" w:lineRule="auto"/>
        <w:rPr>
          <w:rFonts w:eastAsia="Times New Roman" w:cs="Times New Roman"/>
          <w:color w:val="0070C0"/>
          <w:szCs w:val="24"/>
        </w:rPr>
      </w:pPr>
    </w:p>
    <w:p w14:paraId="511D1FA4" w14:textId="4DDC37E5" w:rsidR="0041334E" w:rsidRPr="0041334E" w:rsidRDefault="0041334E" w:rsidP="0041334E">
      <w:p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41334E">
        <w:rPr>
          <w:rFonts w:eastAsia="Times New Roman" w:cs="Times New Roman"/>
          <w:b/>
          <w:szCs w:val="24"/>
        </w:rPr>
        <w:t xml:space="preserve">Table 1. </w:t>
      </w:r>
      <w:r w:rsidRPr="0041334E">
        <w:rPr>
          <w:rFonts w:eastAsia="Times New Roman" w:cs="Times New Roman"/>
          <w:szCs w:val="24"/>
        </w:rPr>
        <w:t xml:space="preserve">Table title. Table description. </w:t>
      </w:r>
    </w:p>
    <w:tbl>
      <w:tblPr>
        <w:tblStyle w:val="ab"/>
        <w:tblW w:w="8576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2165"/>
        <w:gridCol w:w="2581"/>
      </w:tblGrid>
      <w:tr w:rsidR="0023681E" w:rsidRPr="00F05A1A" w14:paraId="1D854909" w14:textId="77777777" w:rsidTr="00857375">
        <w:trPr>
          <w:trHeight w:val="270"/>
        </w:trPr>
        <w:tc>
          <w:tcPr>
            <w:tcW w:w="1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DF5F1F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1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65128EB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1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9B6E34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5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FDF8885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</w:tr>
      <w:tr w:rsidR="0023681E" w:rsidRPr="00F05A1A" w14:paraId="48D5AEF9" w14:textId="77777777" w:rsidTr="00857375">
        <w:trPr>
          <w:trHeight w:val="462"/>
        </w:trPr>
        <w:tc>
          <w:tcPr>
            <w:tcW w:w="1915" w:type="dxa"/>
            <w:vMerge w:val="restart"/>
            <w:tcBorders>
              <w:top w:val="single" w:sz="4" w:space="0" w:color="000000"/>
            </w:tcBorders>
            <w:vAlign w:val="center"/>
          </w:tcPr>
          <w:p w14:paraId="1D4F9545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Text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111E37FC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4F566FB3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420805DC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6B517148" w14:textId="77777777" w:rsidTr="00857375">
        <w:trPr>
          <w:trHeight w:val="144"/>
        </w:trPr>
        <w:tc>
          <w:tcPr>
            <w:tcW w:w="1915" w:type="dxa"/>
            <w:vMerge/>
            <w:vAlign w:val="center"/>
          </w:tcPr>
          <w:p w14:paraId="48A66F6E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40DBB29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vAlign w:val="center"/>
          </w:tcPr>
          <w:p w14:paraId="0DD1D277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vAlign w:val="center"/>
          </w:tcPr>
          <w:p w14:paraId="4583C60B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043BD1D2" w14:textId="77777777" w:rsidTr="00857375">
        <w:trPr>
          <w:trHeight w:val="306"/>
        </w:trPr>
        <w:tc>
          <w:tcPr>
            <w:tcW w:w="1915" w:type="dxa"/>
            <w:vMerge/>
            <w:tcBorders>
              <w:bottom w:val="single" w:sz="4" w:space="0" w:color="000000"/>
            </w:tcBorders>
            <w:vAlign w:val="center"/>
          </w:tcPr>
          <w:p w14:paraId="2E73B677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14:paraId="282BCEDF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  <w:vAlign w:val="center"/>
          </w:tcPr>
          <w:p w14:paraId="33ABFA1C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vAlign w:val="center"/>
          </w:tcPr>
          <w:p w14:paraId="67A6C761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689857C3" w14:textId="77777777" w:rsidTr="00857375">
        <w:trPr>
          <w:trHeight w:val="462"/>
        </w:trPr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05ED2941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Text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76544C6C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1B04B2B7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1E48C41D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6CFC451F" w14:textId="77777777" w:rsidTr="00857375">
        <w:trPr>
          <w:trHeight w:val="144"/>
        </w:trPr>
        <w:tc>
          <w:tcPr>
            <w:tcW w:w="1915" w:type="dxa"/>
            <w:tcBorders>
              <w:bottom w:val="single" w:sz="12" w:space="0" w:color="000000"/>
            </w:tcBorders>
            <w:vAlign w:val="center"/>
          </w:tcPr>
          <w:p w14:paraId="376BBBC4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  <w:vAlign w:val="center"/>
          </w:tcPr>
          <w:p w14:paraId="3B0F2592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bottom w:val="single" w:sz="12" w:space="0" w:color="000000"/>
            </w:tcBorders>
            <w:vAlign w:val="center"/>
          </w:tcPr>
          <w:p w14:paraId="4F2123EF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bottom w:val="single" w:sz="12" w:space="0" w:color="000000"/>
            </w:tcBorders>
            <w:vAlign w:val="center"/>
          </w:tcPr>
          <w:p w14:paraId="456C761E" w14:textId="77777777" w:rsidR="0023681E" w:rsidRPr="00F05A1A" w:rsidRDefault="0023681E" w:rsidP="00857375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</w:tbl>
    <w:p w14:paraId="6747366D" w14:textId="047345AD" w:rsidR="0041334E" w:rsidRDefault="0001067D" w:rsidP="005E0706">
      <w:pPr>
        <w:spacing w:after="0" w:line="240" w:lineRule="auto"/>
        <w:rPr>
          <w:rFonts w:eastAsia="Times New Roman" w:cs="Times New Roman"/>
          <w:bCs/>
          <w:color w:val="0563C1"/>
          <w:szCs w:val="24"/>
        </w:rPr>
        <w:sectPr w:rsidR="0041334E" w:rsidSect="00CC0E95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bookmarkStart w:id="14" w:name="_Hlk191483051"/>
      <w:r w:rsidRPr="00BC1D51">
        <w:rPr>
          <w:rFonts w:eastAsia="Times New Roman" w:cs="Times New Roman"/>
          <w:color w:val="0563C1"/>
          <w:szCs w:val="24"/>
        </w:rPr>
        <w:t>*</w:t>
      </w:r>
      <w:r w:rsidR="00BC1D51" w:rsidRPr="00BC1D51">
        <w:rPr>
          <w:rFonts w:eastAsia="Times New Roman" w:cs="Times New Roman"/>
          <w:bCs/>
          <w:color w:val="0563C1"/>
          <w:szCs w:val="24"/>
        </w:rPr>
        <w:t xml:space="preserve">Footnotes should be defined with the following symbols (in order): *, </w:t>
      </w:r>
      <w:proofErr w:type="gramStart"/>
      <w:r w:rsidR="00BC1D51" w:rsidRPr="00BC1D51">
        <w:rPr>
          <w:rFonts w:eastAsia="Times New Roman" w:cs="Times New Roman"/>
          <w:bCs/>
          <w:color w:val="0563C1"/>
          <w:szCs w:val="24"/>
        </w:rPr>
        <w:t>†, ‡, §, ¶, #.</w:t>
      </w:r>
      <w:proofErr w:type="gramEnd"/>
      <w:r w:rsidR="00BC1D51" w:rsidRPr="00BC1D51">
        <w:rPr>
          <w:rFonts w:eastAsia="Times New Roman" w:cs="Times New Roman"/>
          <w:bCs/>
          <w:color w:val="0563C1"/>
          <w:szCs w:val="24"/>
        </w:rPr>
        <w:t xml:space="preserve"> If additional footnote symbols are needed, double the symbol (e.g., **, ††)</w:t>
      </w:r>
      <w:bookmarkEnd w:id="14"/>
      <w:r w:rsidR="00BC1D51" w:rsidRPr="00BC1D51">
        <w:rPr>
          <w:rFonts w:eastAsia="Times New Roman" w:cs="Times New Roman"/>
          <w:bCs/>
          <w:color w:val="0563C1"/>
          <w:szCs w:val="24"/>
        </w:rPr>
        <w:t>.</w:t>
      </w:r>
      <w:r w:rsidR="003F7B87">
        <w:rPr>
          <w:rFonts w:eastAsia="Times New Roman" w:cs="Times New Roman"/>
          <w:bCs/>
          <w:color w:val="0563C1"/>
          <w:szCs w:val="24"/>
        </w:rPr>
        <w:t xml:space="preserve"> Abbreviations may be defined here or in the table description.</w:t>
      </w:r>
    </w:p>
    <w:p w14:paraId="453C534E" w14:textId="2CF4A6D3" w:rsidR="00A331F8" w:rsidRPr="00F05A1A" w:rsidRDefault="00A331F8" w:rsidP="005E0706">
      <w:pPr>
        <w:spacing w:after="0" w:line="240" w:lineRule="auto"/>
        <w:rPr>
          <w:rFonts w:eastAsia="Times New Roman" w:cs="Times New Roman"/>
          <w:szCs w:val="24"/>
        </w:rPr>
      </w:pPr>
      <w:r w:rsidRPr="00F05A1A">
        <w:rPr>
          <w:rFonts w:eastAsia="Times New Roman" w:cs="Times New Roman"/>
          <w:b/>
          <w:szCs w:val="24"/>
        </w:rPr>
        <w:lastRenderedPageBreak/>
        <w:t xml:space="preserve">Table 2. </w:t>
      </w:r>
      <w:r w:rsidRPr="00F05A1A">
        <w:rPr>
          <w:rFonts w:eastAsia="Times New Roman" w:cs="Times New Roman"/>
          <w:color w:val="0070C0"/>
          <w:szCs w:val="24"/>
        </w:rPr>
        <w:t>Table title. Table description.</w:t>
      </w:r>
    </w:p>
    <w:tbl>
      <w:tblPr>
        <w:tblStyle w:val="ab"/>
        <w:tblW w:w="8576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2165"/>
        <w:gridCol w:w="2581"/>
      </w:tblGrid>
      <w:tr w:rsidR="0023681E" w:rsidRPr="00F05A1A" w14:paraId="60DC43DC" w14:textId="77777777" w:rsidTr="0023681E">
        <w:trPr>
          <w:trHeight w:val="270"/>
        </w:trPr>
        <w:tc>
          <w:tcPr>
            <w:tcW w:w="1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8224E7" w14:textId="5A12421F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1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C20CAA" w14:textId="2CC2580A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1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6CD56F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5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44F0F2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</w:tr>
      <w:tr w:rsidR="0023681E" w:rsidRPr="00F05A1A" w14:paraId="462676CB" w14:textId="77777777" w:rsidTr="0023681E">
        <w:trPr>
          <w:trHeight w:val="462"/>
        </w:trPr>
        <w:tc>
          <w:tcPr>
            <w:tcW w:w="1915" w:type="dxa"/>
            <w:vMerge w:val="restart"/>
            <w:tcBorders>
              <w:top w:val="single" w:sz="4" w:space="0" w:color="000000"/>
            </w:tcBorders>
            <w:vAlign w:val="center"/>
          </w:tcPr>
          <w:p w14:paraId="543E6758" w14:textId="097F882A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Text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73E57CD7" w14:textId="579066D6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45F32DAE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1D2C4381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660FEA43" w14:textId="77777777" w:rsidTr="0023681E">
        <w:trPr>
          <w:trHeight w:val="144"/>
        </w:trPr>
        <w:tc>
          <w:tcPr>
            <w:tcW w:w="1915" w:type="dxa"/>
            <w:vMerge/>
            <w:vAlign w:val="center"/>
          </w:tcPr>
          <w:p w14:paraId="6062E1FB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67591AF5" w14:textId="1BD9513C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vAlign w:val="center"/>
          </w:tcPr>
          <w:p w14:paraId="606C1FC3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vAlign w:val="center"/>
          </w:tcPr>
          <w:p w14:paraId="2F0B7839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494FCD71" w14:textId="77777777" w:rsidTr="0023681E">
        <w:trPr>
          <w:trHeight w:val="306"/>
        </w:trPr>
        <w:tc>
          <w:tcPr>
            <w:tcW w:w="1915" w:type="dxa"/>
            <w:vMerge/>
            <w:tcBorders>
              <w:bottom w:val="single" w:sz="4" w:space="0" w:color="000000"/>
            </w:tcBorders>
            <w:vAlign w:val="center"/>
          </w:tcPr>
          <w:p w14:paraId="0BF6E05D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14:paraId="532C4579" w14:textId="67E5B283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  <w:vAlign w:val="center"/>
          </w:tcPr>
          <w:p w14:paraId="647218DC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vAlign w:val="center"/>
          </w:tcPr>
          <w:p w14:paraId="08308AF7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1019EEC3" w14:textId="77777777" w:rsidTr="0023681E">
        <w:trPr>
          <w:trHeight w:val="462"/>
        </w:trPr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33790CFE" w14:textId="7C97721F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Text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4F3E47A7" w14:textId="42C886C4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234FB1CE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4364E109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  <w:tr w:rsidR="0023681E" w:rsidRPr="00F05A1A" w14:paraId="098B1A9D" w14:textId="77777777" w:rsidTr="0023681E">
        <w:trPr>
          <w:trHeight w:val="144"/>
        </w:trPr>
        <w:tc>
          <w:tcPr>
            <w:tcW w:w="1915" w:type="dxa"/>
            <w:tcBorders>
              <w:bottom w:val="single" w:sz="12" w:space="0" w:color="000000"/>
            </w:tcBorders>
            <w:vAlign w:val="center"/>
          </w:tcPr>
          <w:p w14:paraId="43C8BF86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  <w:vAlign w:val="center"/>
          </w:tcPr>
          <w:p w14:paraId="10674CD4" w14:textId="2FD8FE16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165" w:type="dxa"/>
            <w:tcBorders>
              <w:bottom w:val="single" w:sz="12" w:space="0" w:color="000000"/>
            </w:tcBorders>
            <w:vAlign w:val="center"/>
          </w:tcPr>
          <w:p w14:paraId="65FB287F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  <w:tc>
          <w:tcPr>
            <w:tcW w:w="2581" w:type="dxa"/>
            <w:tcBorders>
              <w:bottom w:val="single" w:sz="12" w:space="0" w:color="000000"/>
            </w:tcBorders>
            <w:vAlign w:val="center"/>
          </w:tcPr>
          <w:p w14:paraId="6F4D74EA" w14:textId="77777777" w:rsidR="0023681E" w:rsidRPr="00F05A1A" w:rsidRDefault="0023681E" w:rsidP="0023681E">
            <w:pPr>
              <w:spacing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F05A1A">
              <w:rPr>
                <w:rFonts w:eastAsia="Times New Roman" w:cs="Times New Roman"/>
                <w:color w:val="0070C0"/>
                <w:szCs w:val="24"/>
              </w:rPr>
              <w:t>data</w:t>
            </w:r>
          </w:p>
        </w:tc>
      </w:tr>
    </w:tbl>
    <w:p w14:paraId="6DA1A06E" w14:textId="6BDD4D6C" w:rsidR="00BC1D51" w:rsidRPr="0097040B" w:rsidRDefault="003F7B87" w:rsidP="00BC1D51">
      <w:pPr>
        <w:spacing w:after="0" w:line="240" w:lineRule="auto"/>
        <w:rPr>
          <w:rFonts w:eastAsia="Times New Roman" w:cs="Times New Roman"/>
          <w:bCs/>
          <w:color w:val="0563C1"/>
          <w:szCs w:val="24"/>
        </w:rPr>
        <w:sectPr w:rsidR="00BC1D51" w:rsidRPr="0097040B" w:rsidSect="00CC0E95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>
        <w:rPr>
          <w:rFonts w:eastAsia="Times New Roman" w:cs="Times New Roman"/>
          <w:bCs/>
          <w:color w:val="0563C1"/>
          <w:szCs w:val="24"/>
        </w:rPr>
        <w:t>*</w:t>
      </w:r>
      <w:r w:rsidR="00BC1D51">
        <w:rPr>
          <w:rFonts w:eastAsia="Times New Roman" w:cs="Times New Roman"/>
          <w:bCs/>
          <w:color w:val="0563C1"/>
          <w:szCs w:val="24"/>
        </w:rPr>
        <w:t>F</w:t>
      </w:r>
      <w:r w:rsidR="00BC1D51" w:rsidRPr="0097040B">
        <w:rPr>
          <w:rFonts w:eastAsia="Times New Roman" w:cs="Times New Roman"/>
          <w:bCs/>
          <w:color w:val="0563C1"/>
          <w:szCs w:val="24"/>
        </w:rPr>
        <w:t>ootnotes</w:t>
      </w:r>
      <w:r w:rsidR="00BC1D51">
        <w:rPr>
          <w:rFonts w:eastAsia="Times New Roman" w:cs="Times New Roman"/>
          <w:bCs/>
          <w:color w:val="0563C1"/>
          <w:szCs w:val="24"/>
        </w:rPr>
        <w:t xml:space="preserve"> should be defined with the following symbols (in order)</w:t>
      </w:r>
      <w:r w:rsidR="00BC1D51" w:rsidRPr="0097040B">
        <w:rPr>
          <w:rFonts w:eastAsia="Times New Roman" w:cs="Times New Roman"/>
          <w:bCs/>
          <w:color w:val="0563C1"/>
          <w:szCs w:val="24"/>
        </w:rPr>
        <w:t xml:space="preserve">: *, </w:t>
      </w:r>
      <w:proofErr w:type="gramStart"/>
      <w:r w:rsidR="00BC1D51" w:rsidRPr="0097040B">
        <w:rPr>
          <w:rFonts w:eastAsia="Times New Roman" w:cs="Times New Roman"/>
          <w:bCs/>
          <w:color w:val="0563C1"/>
          <w:szCs w:val="24"/>
        </w:rPr>
        <w:t>†, ‡, §, ¶, #.</w:t>
      </w:r>
      <w:proofErr w:type="gramEnd"/>
      <w:r w:rsidR="00BC1D51" w:rsidRPr="0097040B">
        <w:rPr>
          <w:rFonts w:eastAsia="Times New Roman" w:cs="Times New Roman"/>
          <w:bCs/>
          <w:color w:val="0563C1"/>
          <w:szCs w:val="24"/>
        </w:rPr>
        <w:t xml:space="preserve"> If </w:t>
      </w:r>
      <w:r w:rsidR="00BC1D51">
        <w:rPr>
          <w:rFonts w:eastAsia="Times New Roman" w:cs="Times New Roman"/>
          <w:bCs/>
          <w:color w:val="0563C1"/>
          <w:szCs w:val="24"/>
        </w:rPr>
        <w:t xml:space="preserve">additional footnote symbols are needed, </w:t>
      </w:r>
      <w:r w:rsidR="00BC1D51" w:rsidRPr="0097040B">
        <w:rPr>
          <w:rFonts w:eastAsia="Times New Roman" w:cs="Times New Roman"/>
          <w:bCs/>
          <w:color w:val="0563C1"/>
          <w:szCs w:val="24"/>
        </w:rPr>
        <w:t xml:space="preserve">double </w:t>
      </w:r>
      <w:r w:rsidR="00BC1D51">
        <w:rPr>
          <w:rFonts w:eastAsia="Times New Roman" w:cs="Times New Roman"/>
          <w:bCs/>
          <w:color w:val="0563C1"/>
          <w:szCs w:val="24"/>
        </w:rPr>
        <w:t xml:space="preserve">the symbol </w:t>
      </w:r>
      <w:r w:rsidR="00BC1D51" w:rsidRPr="0097040B">
        <w:rPr>
          <w:rFonts w:eastAsia="Times New Roman" w:cs="Times New Roman"/>
          <w:bCs/>
          <w:color w:val="0563C1"/>
          <w:szCs w:val="24"/>
        </w:rPr>
        <w:t>(e.g., **, ††).</w:t>
      </w:r>
      <w:r>
        <w:rPr>
          <w:rFonts w:eastAsia="Times New Roman" w:cs="Times New Roman"/>
          <w:bCs/>
          <w:color w:val="0563C1"/>
          <w:szCs w:val="24"/>
        </w:rPr>
        <w:t xml:space="preserve"> Abbreviations may be defined here or in the table description.</w:t>
      </w:r>
    </w:p>
    <w:p w14:paraId="00000183" w14:textId="1680877A" w:rsidR="00156A22" w:rsidRPr="007C3FB9" w:rsidRDefault="0001067D" w:rsidP="00F47D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szCs w:val="24"/>
        </w:rPr>
      </w:pPr>
      <w:r w:rsidRPr="007C3FB9">
        <w:rPr>
          <w:rFonts w:eastAsia="Times New Roman" w:cs="Times New Roman"/>
          <w:b/>
          <w:szCs w:val="24"/>
        </w:rPr>
        <w:lastRenderedPageBreak/>
        <w:t>List of figure captions</w:t>
      </w:r>
    </w:p>
    <w:p w14:paraId="2F061C48" w14:textId="3B3E435F" w:rsidR="00C77CBF" w:rsidRPr="007C3FB9" w:rsidRDefault="00C77CBF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>Include figure captions in this section.</w:t>
      </w:r>
    </w:p>
    <w:p w14:paraId="28E771F6" w14:textId="5B2E79B8" w:rsidR="0041334E" w:rsidRPr="007C3FB9" w:rsidRDefault="0041334E" w:rsidP="0041334E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 xml:space="preserve">Each </w:t>
      </w:r>
      <w:r w:rsidR="009B2188" w:rsidRPr="007C3FB9">
        <w:rPr>
          <w:rFonts w:eastAsia="Times New Roman" w:cs="Times New Roman"/>
          <w:color w:val="0070C0"/>
          <w:szCs w:val="24"/>
        </w:rPr>
        <w:t>figure</w:t>
      </w:r>
      <w:r w:rsidRPr="007C3FB9">
        <w:rPr>
          <w:rFonts w:eastAsia="Times New Roman" w:cs="Times New Roman"/>
          <w:color w:val="0070C0"/>
          <w:szCs w:val="24"/>
        </w:rPr>
        <w:t xml:space="preserve"> caption must be unique. </w:t>
      </w:r>
    </w:p>
    <w:p w14:paraId="00000184" w14:textId="77275D39" w:rsidR="00156A22" w:rsidRPr="007C3FB9" w:rsidRDefault="0001067D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 xml:space="preserve">List figure captions in </w:t>
      </w:r>
      <w:r w:rsidR="0041334E" w:rsidRPr="007C3FB9">
        <w:rPr>
          <w:rFonts w:eastAsia="Times New Roman" w:cs="Times New Roman"/>
          <w:color w:val="0070C0"/>
          <w:szCs w:val="24"/>
        </w:rPr>
        <w:t xml:space="preserve">numbered </w:t>
      </w:r>
      <w:r w:rsidRPr="007C3FB9">
        <w:rPr>
          <w:rFonts w:eastAsia="Times New Roman" w:cs="Times New Roman"/>
          <w:color w:val="0070C0"/>
          <w:szCs w:val="24"/>
        </w:rPr>
        <w:t>order.</w:t>
      </w:r>
    </w:p>
    <w:p w14:paraId="4F23F19E" w14:textId="77777777" w:rsidR="0041334E" w:rsidRPr="007C3FB9" w:rsidRDefault="0041334E" w:rsidP="0041334E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>Define all abbreviations. Abbreviations should mirror those used in the main text.</w:t>
      </w:r>
    </w:p>
    <w:p w14:paraId="30F9252C" w14:textId="77777777" w:rsidR="0041334E" w:rsidRPr="007C3FB9" w:rsidRDefault="0041334E" w:rsidP="0041334E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 xml:space="preserve">Define all symbols. </w:t>
      </w:r>
    </w:p>
    <w:p w14:paraId="585CA413" w14:textId="3D53EA7B" w:rsidR="00C70F30" w:rsidRPr="007C3FB9" w:rsidRDefault="001C7EEE" w:rsidP="00C70F30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>Spell out species names in full: Common Name (</w:t>
      </w:r>
      <w:proofErr w:type="gramStart"/>
      <w:r w:rsidRPr="007C3FB9">
        <w:rPr>
          <w:rFonts w:eastAsia="Times New Roman" w:cs="Times New Roman"/>
          <w:i/>
          <w:iCs/>
          <w:color w:val="0070C0"/>
          <w:szCs w:val="24"/>
        </w:rPr>
        <w:t>Genus</w:t>
      </w:r>
      <w:proofErr w:type="gramEnd"/>
      <w:r w:rsidRPr="007C3FB9">
        <w:rPr>
          <w:rFonts w:eastAsia="Times New Roman" w:cs="Times New Roman"/>
          <w:i/>
          <w:iCs/>
          <w:color w:val="0070C0"/>
          <w:szCs w:val="24"/>
        </w:rPr>
        <w:t xml:space="preserve"> species</w:t>
      </w:r>
      <w:r w:rsidRPr="007C3FB9">
        <w:rPr>
          <w:rFonts w:eastAsia="Times New Roman" w:cs="Times New Roman"/>
          <w:color w:val="0070C0"/>
          <w:szCs w:val="24"/>
        </w:rPr>
        <w:t>).</w:t>
      </w:r>
    </w:p>
    <w:p w14:paraId="00000187" w14:textId="259EC51E" w:rsidR="00156A22" w:rsidRPr="007C3FB9" w:rsidRDefault="0001067D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7C3FB9">
        <w:rPr>
          <w:rFonts w:eastAsia="Times New Roman" w:cs="Times New Roman"/>
          <w:color w:val="0070C0"/>
          <w:szCs w:val="24"/>
        </w:rPr>
        <w:t>Only use bold to indicate figure number (</w:t>
      </w:r>
      <w:r w:rsidRPr="007C3FB9">
        <w:rPr>
          <w:rFonts w:eastAsia="Times New Roman" w:cs="Times New Roman"/>
          <w:b/>
          <w:color w:val="0070C0"/>
          <w:szCs w:val="24"/>
        </w:rPr>
        <w:t>Figure 1</w:t>
      </w:r>
      <w:r w:rsidRPr="007C3FB9">
        <w:rPr>
          <w:rFonts w:eastAsia="Times New Roman" w:cs="Times New Roman"/>
          <w:color w:val="0070C0"/>
          <w:szCs w:val="24"/>
        </w:rPr>
        <w:t>) and panels (</w:t>
      </w:r>
      <w:r w:rsidRPr="007C3FB9">
        <w:rPr>
          <w:rFonts w:eastAsia="Times New Roman" w:cs="Times New Roman"/>
          <w:b/>
          <w:color w:val="0070C0"/>
          <w:szCs w:val="24"/>
        </w:rPr>
        <w:t>a</w:t>
      </w:r>
      <w:r w:rsidRPr="007C3FB9">
        <w:rPr>
          <w:rFonts w:eastAsia="Times New Roman" w:cs="Times New Roman"/>
          <w:color w:val="0070C0"/>
          <w:szCs w:val="24"/>
        </w:rPr>
        <w:t>).</w:t>
      </w:r>
    </w:p>
    <w:p w14:paraId="402167FF" w14:textId="77777777" w:rsidR="0041334E" w:rsidRPr="00F05A1A" w:rsidRDefault="0041334E" w:rsidP="0041334E">
      <w:pPr>
        <w:spacing w:after="0"/>
        <w:ind w:firstLine="72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t>Example:</w:t>
      </w:r>
    </w:p>
    <w:p w14:paraId="5C9F71E2" w14:textId="3BF2353B" w:rsidR="0041334E" w:rsidRPr="006D2C19" w:rsidRDefault="0041334E" w:rsidP="0041334E">
      <w:pPr>
        <w:spacing w:after="0"/>
        <w:ind w:left="720"/>
        <w:rPr>
          <w:rFonts w:eastAsia="Times New Roman" w:cs="Times New Roman"/>
          <w:color w:val="0563C1"/>
          <w:szCs w:val="24"/>
        </w:rPr>
      </w:pPr>
      <w:r>
        <w:rPr>
          <w:rFonts w:eastAsia="Times New Roman" w:cs="Times New Roman"/>
          <w:b/>
          <w:color w:val="0070C0"/>
          <w:szCs w:val="24"/>
        </w:rPr>
        <w:t>Figure</w:t>
      </w:r>
      <w:r w:rsidRPr="00B6436B">
        <w:rPr>
          <w:rFonts w:eastAsia="Times New Roman" w:cs="Times New Roman"/>
          <w:b/>
          <w:color w:val="0070C0"/>
          <w:szCs w:val="24"/>
        </w:rPr>
        <w:t xml:space="preserve"> 1.</w:t>
      </w:r>
      <w:r w:rsidRPr="00B6436B">
        <w:rPr>
          <w:rFonts w:eastAsia="Times New Roman" w:cs="Times New Roman"/>
          <w:color w:val="0070C0"/>
          <w:szCs w:val="24"/>
        </w:rPr>
        <w:t xml:space="preserve"> </w:t>
      </w:r>
      <w:r>
        <w:rPr>
          <w:rFonts w:eastAsia="Times New Roman" w:cs="Times New Roman"/>
          <w:color w:val="0070C0"/>
          <w:szCs w:val="24"/>
        </w:rPr>
        <w:t>Figure</w:t>
      </w:r>
      <w:r w:rsidRPr="00B6436B">
        <w:rPr>
          <w:rFonts w:eastAsia="Times New Roman" w:cs="Times New Roman"/>
          <w:color w:val="0070C0"/>
          <w:szCs w:val="24"/>
        </w:rPr>
        <w:t xml:space="preserve"> title. </w:t>
      </w:r>
      <w:r>
        <w:rPr>
          <w:rFonts w:eastAsia="Times New Roman" w:cs="Times New Roman"/>
          <w:color w:val="0070C0"/>
          <w:szCs w:val="24"/>
        </w:rPr>
        <w:t>Figure</w:t>
      </w:r>
      <w:r w:rsidRPr="00B6436B">
        <w:rPr>
          <w:rFonts w:eastAsia="Times New Roman" w:cs="Times New Roman"/>
          <w:color w:val="0070C0"/>
          <w:szCs w:val="24"/>
        </w:rPr>
        <w:t xml:space="preserve"> description. </w:t>
      </w:r>
      <w:r w:rsidRPr="00F05A1A">
        <w:rPr>
          <w:rFonts w:eastAsia="Times New Roman" w:cs="Times New Roman"/>
          <w:color w:val="0563C1"/>
          <w:szCs w:val="24"/>
        </w:rPr>
        <w:t>Specific description (</w:t>
      </w:r>
      <w:r w:rsidRPr="00F05A1A">
        <w:rPr>
          <w:rFonts w:eastAsia="Times New Roman" w:cs="Times New Roman"/>
          <w:b/>
          <w:color w:val="0563C1"/>
          <w:szCs w:val="24"/>
        </w:rPr>
        <w:t>a</w:t>
      </w:r>
      <w:r w:rsidRPr="00F05A1A">
        <w:rPr>
          <w:rFonts w:eastAsia="Times New Roman" w:cs="Times New Roman"/>
          <w:color w:val="0563C1"/>
          <w:szCs w:val="24"/>
        </w:rPr>
        <w:t>)</w:t>
      </w:r>
      <w:r w:rsidR="007C3FB9">
        <w:rPr>
          <w:rFonts w:eastAsia="Times New Roman" w:cs="Times New Roman"/>
          <w:color w:val="0563C1"/>
          <w:szCs w:val="24"/>
        </w:rPr>
        <w:t>.</w:t>
      </w:r>
      <w:r w:rsidRPr="00F05A1A">
        <w:rPr>
          <w:rFonts w:eastAsia="Times New Roman" w:cs="Times New Roman"/>
          <w:color w:val="0563C1"/>
          <w:szCs w:val="24"/>
        </w:rPr>
        <w:t xml:space="preserve"> Specific description (</w:t>
      </w:r>
      <w:r w:rsidRPr="00F05A1A">
        <w:rPr>
          <w:rFonts w:eastAsia="Times New Roman" w:cs="Times New Roman"/>
          <w:b/>
          <w:color w:val="0563C1"/>
          <w:szCs w:val="24"/>
        </w:rPr>
        <w:t>b</w:t>
      </w:r>
      <w:r w:rsidRPr="00F05A1A">
        <w:rPr>
          <w:rFonts w:eastAsia="Times New Roman" w:cs="Times New Roman"/>
          <w:color w:val="0563C1"/>
          <w:szCs w:val="24"/>
        </w:rPr>
        <w:t>). Specific description (</w:t>
      </w:r>
      <w:r w:rsidRPr="00F05A1A">
        <w:rPr>
          <w:rFonts w:eastAsia="Times New Roman" w:cs="Times New Roman"/>
          <w:b/>
          <w:color w:val="0563C1"/>
          <w:szCs w:val="24"/>
        </w:rPr>
        <w:t>c</w:t>
      </w:r>
      <w:r w:rsidRPr="00F05A1A">
        <w:rPr>
          <w:rFonts w:eastAsia="Times New Roman" w:cs="Times New Roman"/>
          <w:color w:val="0563C1"/>
          <w:szCs w:val="24"/>
        </w:rPr>
        <w:t>).</w:t>
      </w:r>
      <w:r>
        <w:rPr>
          <w:rFonts w:eastAsia="Times New Roman" w:cs="Times New Roman"/>
          <w:color w:val="0563C1"/>
          <w:szCs w:val="24"/>
        </w:rPr>
        <w:t xml:space="preserve"> </w:t>
      </w:r>
    </w:p>
    <w:p w14:paraId="00000189" w14:textId="43E8DC23" w:rsidR="00156A22" w:rsidRPr="00F05A1A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b/>
          <w:szCs w:val="24"/>
        </w:rPr>
        <w:t>Figure 1.</w:t>
      </w:r>
      <w:r w:rsidRPr="00F05A1A">
        <w:rPr>
          <w:rFonts w:eastAsia="Times New Roman" w:cs="Times New Roman"/>
          <w:szCs w:val="24"/>
        </w:rPr>
        <w:t xml:space="preserve"> </w:t>
      </w:r>
      <w:bookmarkStart w:id="15" w:name="_Hlk189240256"/>
      <w:r w:rsidR="0041334E" w:rsidRPr="0041334E">
        <w:rPr>
          <w:rFonts w:eastAsia="Times New Roman" w:cs="Times New Roman"/>
          <w:szCs w:val="24"/>
        </w:rPr>
        <w:t>Figure title. Figure description. Specific description (</w:t>
      </w:r>
      <w:r w:rsidR="0041334E" w:rsidRPr="0041334E">
        <w:rPr>
          <w:rFonts w:eastAsia="Times New Roman" w:cs="Times New Roman"/>
          <w:b/>
          <w:szCs w:val="24"/>
        </w:rPr>
        <w:t>a</w:t>
      </w:r>
      <w:r w:rsidR="0041334E" w:rsidRPr="0041334E">
        <w:rPr>
          <w:rFonts w:eastAsia="Times New Roman" w:cs="Times New Roman"/>
          <w:szCs w:val="24"/>
        </w:rPr>
        <w:t>)</w:t>
      </w:r>
      <w:r w:rsidR="007050CE">
        <w:rPr>
          <w:rFonts w:eastAsia="Times New Roman" w:cs="Times New Roman"/>
          <w:szCs w:val="24"/>
        </w:rPr>
        <w:t>.</w:t>
      </w:r>
      <w:r w:rsidR="0041334E" w:rsidRPr="0041334E">
        <w:rPr>
          <w:rFonts w:eastAsia="Times New Roman" w:cs="Times New Roman"/>
          <w:szCs w:val="24"/>
        </w:rPr>
        <w:t xml:space="preserve"> Specific description (</w:t>
      </w:r>
      <w:r w:rsidR="0041334E" w:rsidRPr="0041334E">
        <w:rPr>
          <w:rFonts w:eastAsia="Times New Roman" w:cs="Times New Roman"/>
          <w:b/>
          <w:szCs w:val="24"/>
        </w:rPr>
        <w:t>b</w:t>
      </w:r>
      <w:r w:rsidR="0041334E" w:rsidRPr="0041334E">
        <w:rPr>
          <w:rFonts w:eastAsia="Times New Roman" w:cs="Times New Roman"/>
          <w:szCs w:val="24"/>
        </w:rPr>
        <w:t>). Specific description (</w:t>
      </w:r>
      <w:r w:rsidR="0041334E" w:rsidRPr="0041334E">
        <w:rPr>
          <w:rFonts w:eastAsia="Times New Roman" w:cs="Times New Roman"/>
          <w:b/>
          <w:szCs w:val="24"/>
        </w:rPr>
        <w:t>c</w:t>
      </w:r>
      <w:r w:rsidR="0041334E" w:rsidRPr="0041334E">
        <w:rPr>
          <w:rFonts w:eastAsia="Times New Roman" w:cs="Times New Roman"/>
          <w:szCs w:val="24"/>
        </w:rPr>
        <w:t xml:space="preserve">). </w:t>
      </w:r>
    </w:p>
    <w:p w14:paraId="6E69A592" w14:textId="4A19A414" w:rsidR="0041334E" w:rsidRDefault="0041334E">
      <w:pPr>
        <w:spacing w:after="0"/>
        <w:rPr>
          <w:rFonts w:eastAsia="Times New Roman" w:cs="Times New Roman"/>
          <w:szCs w:val="24"/>
        </w:rPr>
      </w:pPr>
      <w:bookmarkStart w:id="16" w:name="_heading=h.30j0zll" w:colFirst="0" w:colLast="0"/>
      <w:bookmarkEnd w:id="15"/>
      <w:bookmarkEnd w:id="16"/>
      <w:r w:rsidRPr="00F05A1A">
        <w:rPr>
          <w:rFonts w:eastAsia="Times New Roman" w:cs="Times New Roman"/>
          <w:b/>
          <w:szCs w:val="24"/>
        </w:rPr>
        <w:t xml:space="preserve">Figure </w:t>
      </w:r>
      <w:r>
        <w:rPr>
          <w:rFonts w:eastAsia="Times New Roman" w:cs="Times New Roman"/>
          <w:b/>
          <w:szCs w:val="24"/>
        </w:rPr>
        <w:t>2</w:t>
      </w:r>
      <w:r w:rsidRPr="00F05A1A">
        <w:rPr>
          <w:rFonts w:eastAsia="Times New Roman" w:cs="Times New Roman"/>
          <w:b/>
          <w:szCs w:val="24"/>
        </w:rPr>
        <w:t>.</w:t>
      </w:r>
      <w:r w:rsidRPr="00F05A1A">
        <w:rPr>
          <w:rFonts w:eastAsia="Times New Roman" w:cs="Times New Roman"/>
          <w:szCs w:val="24"/>
        </w:rPr>
        <w:t xml:space="preserve"> </w:t>
      </w:r>
      <w:r w:rsidRPr="0041334E">
        <w:rPr>
          <w:rFonts w:eastAsia="Times New Roman" w:cs="Times New Roman"/>
          <w:szCs w:val="24"/>
        </w:rPr>
        <w:t>Figure title. Figure description. Specific description (</w:t>
      </w:r>
      <w:r w:rsidRPr="0041334E">
        <w:rPr>
          <w:rFonts w:eastAsia="Times New Roman" w:cs="Times New Roman"/>
          <w:b/>
          <w:szCs w:val="24"/>
        </w:rPr>
        <w:t>a</w:t>
      </w:r>
      <w:r w:rsidRPr="0041334E">
        <w:rPr>
          <w:rFonts w:eastAsia="Times New Roman" w:cs="Times New Roman"/>
          <w:szCs w:val="24"/>
        </w:rPr>
        <w:t>)</w:t>
      </w:r>
      <w:r w:rsidR="007050CE">
        <w:rPr>
          <w:rFonts w:eastAsia="Times New Roman" w:cs="Times New Roman"/>
          <w:szCs w:val="24"/>
        </w:rPr>
        <w:t>.</w:t>
      </w:r>
      <w:r w:rsidRPr="0041334E">
        <w:rPr>
          <w:rFonts w:eastAsia="Times New Roman" w:cs="Times New Roman"/>
          <w:szCs w:val="24"/>
        </w:rPr>
        <w:t xml:space="preserve"> Specific description (</w:t>
      </w:r>
      <w:r w:rsidRPr="0041334E">
        <w:rPr>
          <w:rFonts w:eastAsia="Times New Roman" w:cs="Times New Roman"/>
          <w:b/>
          <w:szCs w:val="24"/>
        </w:rPr>
        <w:t>b</w:t>
      </w:r>
      <w:r w:rsidRPr="0041334E">
        <w:rPr>
          <w:rFonts w:eastAsia="Times New Roman" w:cs="Times New Roman"/>
          <w:szCs w:val="24"/>
        </w:rPr>
        <w:t>). Specific description (</w:t>
      </w:r>
      <w:r w:rsidRPr="0041334E">
        <w:rPr>
          <w:rFonts w:eastAsia="Times New Roman" w:cs="Times New Roman"/>
          <w:b/>
          <w:szCs w:val="24"/>
        </w:rPr>
        <w:t>c</w:t>
      </w:r>
      <w:r w:rsidRPr="0041334E">
        <w:rPr>
          <w:rFonts w:eastAsia="Times New Roman" w:cs="Times New Roman"/>
          <w:szCs w:val="24"/>
        </w:rPr>
        <w:t xml:space="preserve">). </w:t>
      </w:r>
    </w:p>
    <w:p w14:paraId="0000018A" w14:textId="47A70B4F" w:rsidR="00156A22" w:rsidRPr="009131E9" w:rsidRDefault="0001067D">
      <w:pPr>
        <w:spacing w:after="0"/>
        <w:rPr>
          <w:rFonts w:eastAsia="Times New Roman" w:cs="Times New Roman"/>
          <w:b/>
          <w:szCs w:val="24"/>
        </w:rPr>
      </w:pPr>
      <w:r w:rsidRPr="009131E9">
        <w:rPr>
          <w:rFonts w:eastAsia="Times New Roman" w:cs="Times New Roman"/>
          <w:b/>
          <w:szCs w:val="24"/>
        </w:rPr>
        <w:t xml:space="preserve">Figures  </w:t>
      </w:r>
    </w:p>
    <w:p w14:paraId="22B30A04" w14:textId="2F2DB92B" w:rsidR="00E52BB3" w:rsidRPr="009131E9" w:rsidRDefault="00E52BB3" w:rsidP="00E52BB3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131E9">
        <w:rPr>
          <w:rFonts w:eastAsia="Times New Roman" w:cs="Times New Roman"/>
          <w:color w:val="0070C0"/>
          <w:szCs w:val="24"/>
        </w:rPr>
        <w:t>Include figures in this section.</w:t>
      </w:r>
    </w:p>
    <w:p w14:paraId="49940170" w14:textId="27631EC5" w:rsidR="00E52BB3" w:rsidRPr="009131E9" w:rsidRDefault="00E52BB3" w:rsidP="00E52BB3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131E9">
        <w:rPr>
          <w:rFonts w:eastAsia="Times New Roman" w:cs="Times New Roman"/>
          <w:color w:val="0070C0"/>
          <w:szCs w:val="24"/>
        </w:rPr>
        <w:t xml:space="preserve">Include each figure caption below the corresponding figure. </w:t>
      </w:r>
    </w:p>
    <w:p w14:paraId="12C2815A" w14:textId="41997C13" w:rsidR="00E52BB3" w:rsidRPr="009131E9" w:rsidRDefault="00E52BB3" w:rsidP="00E52BB3">
      <w:pPr>
        <w:numPr>
          <w:ilvl w:val="0"/>
          <w:numId w:val="17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131E9">
        <w:rPr>
          <w:rFonts w:eastAsia="Times New Roman" w:cs="Times New Roman"/>
          <w:color w:val="0070C0"/>
          <w:szCs w:val="24"/>
        </w:rPr>
        <w:t>Include only one figure per page.</w:t>
      </w:r>
    </w:p>
    <w:p w14:paraId="4C7A43F5" w14:textId="77777777" w:rsidR="00C77CBF" w:rsidRDefault="00C77CBF" w:rsidP="00C77CBF">
      <w:pPr>
        <w:spacing w:after="0" w:line="360" w:lineRule="auto"/>
        <w:rPr>
          <w:rFonts w:eastAsia="Times New Roman" w:cs="Times New Roman"/>
          <w:b/>
          <w:szCs w:val="24"/>
        </w:rPr>
      </w:pPr>
    </w:p>
    <w:p w14:paraId="0000018B" w14:textId="16E209EE" w:rsidR="00156A22" w:rsidRPr="00C77CBF" w:rsidRDefault="0001067D" w:rsidP="00C77CBF">
      <w:pPr>
        <w:spacing w:after="0" w:line="360" w:lineRule="auto"/>
        <w:rPr>
          <w:rFonts w:eastAsia="Times New Roman" w:cs="Times New Roman"/>
          <w:b/>
          <w:szCs w:val="24"/>
        </w:rPr>
      </w:pPr>
      <w:r w:rsidRPr="00C77CBF">
        <w:rPr>
          <w:rFonts w:eastAsia="Times New Roman" w:cs="Times New Roman"/>
          <w:b/>
          <w:szCs w:val="24"/>
        </w:rPr>
        <w:t>Figure 1</w:t>
      </w:r>
      <w:r w:rsidRPr="00F05A1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858060" wp14:editId="5B00CE3B">
                <wp:simplePos x="0" y="0"/>
                <wp:positionH relativeFrom="column">
                  <wp:posOffset>12701</wp:posOffset>
                </wp:positionH>
                <wp:positionV relativeFrom="paragraph">
                  <wp:posOffset>342900</wp:posOffset>
                </wp:positionV>
                <wp:extent cx="5991225" cy="22098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209800"/>
                          <a:chOff x="2344025" y="2668725"/>
                          <a:chExt cx="6003950" cy="22225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50388" y="2675100"/>
                            <a:ext cx="5991225" cy="2209800"/>
                            <a:chOff x="0" y="0"/>
                            <a:chExt cx="5991225" cy="22098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B73974" w14:textId="77777777" w:rsidR="00156A22" w:rsidRDefault="00156A2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31538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45FD51" w14:textId="77777777" w:rsidR="00156A22" w:rsidRDefault="00156A2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771650" y="752475"/>
                              <a:ext cx="237363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BBBD2A" w14:textId="77777777" w:rsidR="00156A22" w:rsidRDefault="0001067D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Times New Roman" w:cs="Times New Roman"/>
                                    <w:color w:val="4472C4"/>
                                    <w:sz w:val="44"/>
                                  </w:rPr>
                                  <w:t>Insert figure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58060" id="Group 5" o:spid="_x0000_s1026" style="position:absolute;margin-left:1pt;margin-top:27pt;width:471.75pt;height:174pt;z-index:251658240;mso-width-relative:margin;mso-height-relative:margin" coordorigin="23440,26687" coordsize="60039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">
                <v:group id="Group 1" o:spid="_x0000_s1027" style="position:absolute;left:23503;top:26751;width:59913;height:22098" coordsize="59912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2B73974" w14:textId="77777777" w:rsidR="00156A22" w:rsidRDefault="00156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" filled="f" strokecolor="#31538f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E45FD51" w14:textId="77777777" w:rsidR="00156A22" w:rsidRDefault="00156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30" style="position:absolute;left:17716;top:7524;width:2373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" stroked="f">
                    <v:textbox inset="2.53958mm,1.2694mm,2.53958mm,1.2694mm">
                      <w:txbxContent>
                        <w:p w14:paraId="50BBBD2A" w14:textId="77777777" w:rsidR="00156A22" w:rsidRDefault="0001067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4472C4"/>
                              <w:sz w:val="44"/>
                            </w:rPr>
                            <w:t>Insert figure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000018C" w14:textId="04F3C53B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8D" w14:textId="79D37AD0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8E" w14:textId="16B8CC5A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8F" w14:textId="7334BAC9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710132E3" w14:textId="0E4078C9" w:rsidR="00E52BB3" w:rsidRPr="002675A4" w:rsidRDefault="00E52BB3">
      <w:pPr>
        <w:spacing w:after="0"/>
        <w:rPr>
          <w:rFonts w:eastAsia="Times New Roman" w:cs="Times New Roman"/>
          <w:szCs w:val="24"/>
        </w:rPr>
        <w:sectPr w:rsidR="00E52BB3" w:rsidRPr="002675A4" w:rsidSect="00CC0E95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2675A4">
        <w:rPr>
          <w:rFonts w:eastAsia="Times New Roman" w:cs="Times New Roman"/>
          <w:b/>
          <w:szCs w:val="24"/>
        </w:rPr>
        <w:lastRenderedPageBreak/>
        <w:t>Figure 1.</w:t>
      </w:r>
      <w:r w:rsidRPr="002675A4">
        <w:rPr>
          <w:rFonts w:eastAsia="Times New Roman" w:cs="Times New Roman"/>
          <w:szCs w:val="24"/>
        </w:rPr>
        <w:t xml:space="preserve"> Figure title. Figure description. Specific description (</w:t>
      </w:r>
      <w:r w:rsidRPr="002675A4">
        <w:rPr>
          <w:rFonts w:eastAsia="Times New Roman" w:cs="Times New Roman"/>
          <w:b/>
          <w:szCs w:val="24"/>
        </w:rPr>
        <w:t>a</w:t>
      </w:r>
      <w:r w:rsidRPr="002675A4">
        <w:rPr>
          <w:rFonts w:eastAsia="Times New Roman" w:cs="Times New Roman"/>
          <w:szCs w:val="24"/>
        </w:rPr>
        <w:t>)</w:t>
      </w:r>
      <w:r w:rsidR="003722F4">
        <w:rPr>
          <w:rFonts w:eastAsia="Times New Roman" w:cs="Times New Roman"/>
          <w:szCs w:val="24"/>
        </w:rPr>
        <w:t>.</w:t>
      </w:r>
      <w:r w:rsidRPr="002675A4">
        <w:rPr>
          <w:rFonts w:eastAsia="Times New Roman" w:cs="Times New Roman"/>
          <w:szCs w:val="24"/>
        </w:rPr>
        <w:t xml:space="preserve"> Specific description (</w:t>
      </w:r>
      <w:r w:rsidRPr="002675A4">
        <w:rPr>
          <w:rFonts w:eastAsia="Times New Roman" w:cs="Times New Roman"/>
          <w:b/>
          <w:szCs w:val="24"/>
        </w:rPr>
        <w:t>b</w:t>
      </w:r>
      <w:r w:rsidRPr="002675A4">
        <w:rPr>
          <w:rFonts w:eastAsia="Times New Roman" w:cs="Times New Roman"/>
          <w:szCs w:val="24"/>
        </w:rPr>
        <w:t>). Specific description (</w:t>
      </w:r>
      <w:r w:rsidRPr="002675A4">
        <w:rPr>
          <w:rFonts w:eastAsia="Times New Roman" w:cs="Times New Roman"/>
          <w:b/>
          <w:szCs w:val="24"/>
        </w:rPr>
        <w:t>c</w:t>
      </w:r>
      <w:r w:rsidRPr="002675A4">
        <w:rPr>
          <w:rFonts w:eastAsia="Times New Roman" w:cs="Times New Roman"/>
          <w:szCs w:val="24"/>
        </w:rPr>
        <w:t xml:space="preserve">). </w:t>
      </w:r>
    </w:p>
    <w:p w14:paraId="00000192" w14:textId="501B0447" w:rsidR="00156A22" w:rsidRPr="00E52BB3" w:rsidRDefault="0001067D">
      <w:pPr>
        <w:spacing w:after="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b/>
          <w:szCs w:val="24"/>
        </w:rPr>
        <w:lastRenderedPageBreak/>
        <w:t>Figure 2</w:t>
      </w:r>
      <w:r w:rsidRPr="00F05A1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A5746D8" wp14:editId="6145BFC8">
                <wp:simplePos x="0" y="0"/>
                <wp:positionH relativeFrom="column">
                  <wp:posOffset>12701</wp:posOffset>
                </wp:positionH>
                <wp:positionV relativeFrom="paragraph">
                  <wp:posOffset>342900</wp:posOffset>
                </wp:positionV>
                <wp:extent cx="5991225" cy="22098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209800"/>
                          <a:chOff x="2344025" y="2668725"/>
                          <a:chExt cx="6003950" cy="222255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2350388" y="2675100"/>
                            <a:ext cx="5991225" cy="2209800"/>
                            <a:chOff x="0" y="0"/>
                            <a:chExt cx="5991225" cy="220980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73B00" w14:textId="77777777" w:rsidR="00156A22" w:rsidRDefault="00156A2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31538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AA090D" w14:textId="77777777" w:rsidR="00156A22" w:rsidRDefault="00156A2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1771650" y="752475"/>
                              <a:ext cx="237363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4EBBD" w14:textId="77777777" w:rsidR="00156A22" w:rsidRDefault="0001067D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Times New Roman" w:cs="Times New Roman"/>
                                    <w:color w:val="4472C4"/>
                                    <w:sz w:val="44"/>
                                  </w:rPr>
                                  <w:t>Insert figure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5746D8" id="Group 6" o:spid="_x0000_s1031" style="position:absolute;margin-left:1pt;margin-top:27pt;width:471.75pt;height:174pt;z-index:251659264" coordorigin="23440,26687" coordsize="60039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">
                <v:group id="Group 7" o:spid="_x0000_s1032" style="position:absolute;left:23503;top:26751;width:59913;height:22098" coordsize="59912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3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19F73B00" w14:textId="77777777" w:rsidR="00156A22" w:rsidRDefault="00156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9" o:spid="_x0000_s1034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" filled="f" strokecolor="#31538f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1AA090D" w14:textId="77777777" w:rsidR="00156A22" w:rsidRDefault="00156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" o:spid="_x0000_s1035" style="position:absolute;left:17716;top:7524;width:2373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" stroked="f">
                    <v:textbox inset="2.53958mm,1.2694mm,2.53958mm,1.2694mm">
                      <w:txbxContent>
                        <w:p w14:paraId="5934EBBD" w14:textId="77777777" w:rsidR="00156A22" w:rsidRDefault="0001067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4472C4"/>
                              <w:sz w:val="44"/>
                            </w:rPr>
                            <w:t>Insert figure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0000194" w14:textId="77777777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95" w14:textId="77777777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96" w14:textId="77777777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97" w14:textId="77777777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98" w14:textId="77777777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99" w14:textId="77777777" w:rsidR="00156A22" w:rsidRPr="00F05A1A" w:rsidRDefault="00156A22">
      <w:pPr>
        <w:spacing w:after="0"/>
        <w:rPr>
          <w:rFonts w:eastAsia="Times New Roman" w:cs="Times New Roman"/>
          <w:b/>
          <w:szCs w:val="24"/>
        </w:rPr>
      </w:pPr>
    </w:p>
    <w:p w14:paraId="0000019A" w14:textId="373C698A" w:rsidR="00156A22" w:rsidRDefault="00156A22">
      <w:pPr>
        <w:spacing w:after="0"/>
        <w:rPr>
          <w:rFonts w:eastAsia="Times New Roman" w:cs="Times New Roman"/>
          <w:b/>
          <w:szCs w:val="24"/>
        </w:rPr>
      </w:pPr>
    </w:p>
    <w:p w14:paraId="6A70C42E" w14:textId="20A93207" w:rsidR="00E52BB3" w:rsidRPr="002675A4" w:rsidRDefault="00E52BB3" w:rsidP="00E52BB3">
      <w:pPr>
        <w:spacing w:after="0"/>
        <w:rPr>
          <w:rFonts w:eastAsia="Times New Roman" w:cs="Times New Roman"/>
          <w:b/>
          <w:szCs w:val="24"/>
        </w:rPr>
      </w:pPr>
      <w:r w:rsidRPr="002675A4">
        <w:rPr>
          <w:rFonts w:eastAsia="Times New Roman" w:cs="Times New Roman"/>
          <w:b/>
          <w:szCs w:val="24"/>
        </w:rPr>
        <w:t>Figure 2.</w:t>
      </w:r>
      <w:r w:rsidRPr="002675A4">
        <w:rPr>
          <w:rFonts w:eastAsia="Times New Roman" w:cs="Times New Roman"/>
          <w:szCs w:val="24"/>
        </w:rPr>
        <w:t xml:space="preserve"> Figure title. Figure description. Specific description (</w:t>
      </w:r>
      <w:r w:rsidRPr="002675A4">
        <w:rPr>
          <w:rFonts w:eastAsia="Times New Roman" w:cs="Times New Roman"/>
          <w:b/>
          <w:szCs w:val="24"/>
        </w:rPr>
        <w:t>a</w:t>
      </w:r>
      <w:r w:rsidRPr="002675A4">
        <w:rPr>
          <w:rFonts w:eastAsia="Times New Roman" w:cs="Times New Roman"/>
          <w:szCs w:val="24"/>
        </w:rPr>
        <w:t>), Specific description (</w:t>
      </w:r>
      <w:r w:rsidRPr="002675A4">
        <w:rPr>
          <w:rFonts w:eastAsia="Times New Roman" w:cs="Times New Roman"/>
          <w:b/>
          <w:szCs w:val="24"/>
        </w:rPr>
        <w:t>b</w:t>
      </w:r>
      <w:r w:rsidRPr="002675A4">
        <w:rPr>
          <w:rFonts w:eastAsia="Times New Roman" w:cs="Times New Roman"/>
          <w:szCs w:val="24"/>
        </w:rPr>
        <w:t>). Specific description (</w:t>
      </w:r>
      <w:r w:rsidRPr="002675A4">
        <w:rPr>
          <w:rFonts w:eastAsia="Times New Roman" w:cs="Times New Roman"/>
          <w:b/>
          <w:szCs w:val="24"/>
        </w:rPr>
        <w:t>c</w:t>
      </w:r>
      <w:r w:rsidRPr="002675A4">
        <w:rPr>
          <w:rFonts w:eastAsia="Times New Roman" w:cs="Times New Roman"/>
          <w:szCs w:val="24"/>
        </w:rPr>
        <w:t xml:space="preserve">). </w:t>
      </w:r>
    </w:p>
    <w:sectPr w:rsidR="00E52BB3" w:rsidRPr="002675A4" w:rsidSect="00CC0E95">
      <w:pgSz w:w="12240" w:h="15840"/>
      <w:pgMar w:top="2160" w:right="1440" w:bottom="1440" w:left="1440" w:header="1008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2D53" w14:textId="77777777" w:rsidR="0073241D" w:rsidRDefault="0073241D" w:rsidP="00883BB1">
      <w:pPr>
        <w:spacing w:after="0" w:line="240" w:lineRule="auto"/>
      </w:pPr>
      <w:r>
        <w:separator/>
      </w:r>
    </w:p>
  </w:endnote>
  <w:endnote w:type="continuationSeparator" w:id="0">
    <w:p w14:paraId="7D14FC25" w14:textId="77777777" w:rsidR="0073241D" w:rsidRDefault="0073241D" w:rsidP="0088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45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FCAF" w14:textId="3A9F1C06" w:rsidR="00883BB1" w:rsidRDefault="00883B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E20DA" w14:textId="42ABB31C" w:rsidR="00883BB1" w:rsidRPr="00F870AA" w:rsidRDefault="00F870AA" w:rsidP="00F870AA">
    <w:pPr>
      <w:pStyle w:val="Footer"/>
      <w:jc w:val="right"/>
      <w:rPr>
        <w:color w:val="0070C0"/>
        <w:sz w:val="20"/>
        <w:szCs w:val="20"/>
      </w:rPr>
    </w:pPr>
    <w:r w:rsidRPr="00F870AA">
      <w:rPr>
        <w:color w:val="0070C0"/>
        <w:sz w:val="20"/>
        <w:szCs w:val="20"/>
      </w:rPr>
      <w:t>202</w:t>
    </w:r>
    <w:r w:rsidR="00F07C9E">
      <w:rPr>
        <w:color w:val="0070C0"/>
        <w:sz w:val="20"/>
        <w:szCs w:val="20"/>
      </w:rPr>
      <w:t>6</w:t>
    </w:r>
    <w:r w:rsidRPr="00F870AA">
      <w:rPr>
        <w:color w:val="0070C0"/>
        <w:sz w:val="20"/>
        <w:szCs w:val="20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D27A" w14:textId="77777777" w:rsidR="0073241D" w:rsidRDefault="0073241D" w:rsidP="00883BB1">
      <w:pPr>
        <w:spacing w:after="0" w:line="240" w:lineRule="auto"/>
      </w:pPr>
      <w:r>
        <w:separator/>
      </w:r>
    </w:p>
  </w:footnote>
  <w:footnote w:type="continuationSeparator" w:id="0">
    <w:p w14:paraId="6434E8F0" w14:textId="77777777" w:rsidR="0073241D" w:rsidRDefault="0073241D" w:rsidP="0088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67AD" w14:textId="7119F4B7" w:rsidR="002E57AE" w:rsidRDefault="00565720" w:rsidP="002E57AE">
    <w:pPr>
      <w:pStyle w:val="Header"/>
      <w:tabs>
        <w:tab w:val="clear" w:pos="4419"/>
        <w:tab w:val="clear" w:pos="8838"/>
        <w:tab w:val="left" w:pos="2085"/>
        <w:tab w:val="left" w:pos="280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5CF31B5" wp14:editId="37675F5A">
          <wp:simplePos x="0" y="0"/>
          <wp:positionH relativeFrom="column">
            <wp:posOffset>-332712</wp:posOffset>
          </wp:positionH>
          <wp:positionV relativeFrom="paragraph">
            <wp:posOffset>-298174</wp:posOffset>
          </wp:positionV>
          <wp:extent cx="1257059" cy="707666"/>
          <wp:effectExtent l="0" t="0" r="635" b="0"/>
          <wp:wrapNone/>
          <wp:docPr id="63784040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748046" name="Picture 1200748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975" cy="71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089F" w14:textId="5F29AFAF" w:rsidR="00565720" w:rsidRDefault="005657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398C4" wp14:editId="17F0C358">
          <wp:simplePos x="0" y="0"/>
          <wp:positionH relativeFrom="column">
            <wp:posOffset>-309036</wp:posOffset>
          </wp:positionH>
          <wp:positionV relativeFrom="paragraph">
            <wp:posOffset>-449011</wp:posOffset>
          </wp:positionV>
          <wp:extent cx="1078173" cy="607084"/>
          <wp:effectExtent l="0" t="0" r="8255" b="2540"/>
          <wp:wrapNone/>
          <wp:docPr id="154563250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49062" name="Picture 649549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118" cy="60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8E1"/>
    <w:multiLevelType w:val="hybridMultilevel"/>
    <w:tmpl w:val="94E48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65A1"/>
    <w:multiLevelType w:val="hybridMultilevel"/>
    <w:tmpl w:val="3A16B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276"/>
    <w:multiLevelType w:val="multilevel"/>
    <w:tmpl w:val="9DB84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92733E"/>
    <w:multiLevelType w:val="multilevel"/>
    <w:tmpl w:val="E348C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A24811"/>
    <w:multiLevelType w:val="multilevel"/>
    <w:tmpl w:val="F8A8FA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D55BA4"/>
    <w:multiLevelType w:val="hybridMultilevel"/>
    <w:tmpl w:val="DE0E4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029C8"/>
    <w:multiLevelType w:val="multilevel"/>
    <w:tmpl w:val="39F0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FC28E9"/>
    <w:multiLevelType w:val="multilevel"/>
    <w:tmpl w:val="56E27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B37D60"/>
    <w:multiLevelType w:val="multilevel"/>
    <w:tmpl w:val="5FA0F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942B6"/>
    <w:multiLevelType w:val="multilevel"/>
    <w:tmpl w:val="009A7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74635B"/>
    <w:multiLevelType w:val="multilevel"/>
    <w:tmpl w:val="D2E08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B643DC"/>
    <w:multiLevelType w:val="multilevel"/>
    <w:tmpl w:val="0E4E3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5C2103"/>
    <w:multiLevelType w:val="multilevel"/>
    <w:tmpl w:val="5884458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63E369C"/>
    <w:multiLevelType w:val="multilevel"/>
    <w:tmpl w:val="706AF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C9671D"/>
    <w:multiLevelType w:val="multilevel"/>
    <w:tmpl w:val="253A6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AAC2892"/>
    <w:multiLevelType w:val="multilevel"/>
    <w:tmpl w:val="49407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F64F9C"/>
    <w:multiLevelType w:val="multilevel"/>
    <w:tmpl w:val="C4D6DBC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44E2228"/>
    <w:multiLevelType w:val="hybridMultilevel"/>
    <w:tmpl w:val="171A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705BF"/>
    <w:multiLevelType w:val="multilevel"/>
    <w:tmpl w:val="107A6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7280E2B"/>
    <w:multiLevelType w:val="multilevel"/>
    <w:tmpl w:val="62446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C50E4A"/>
    <w:multiLevelType w:val="multilevel"/>
    <w:tmpl w:val="A85A1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E7A6022"/>
    <w:multiLevelType w:val="multilevel"/>
    <w:tmpl w:val="9864D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0838448">
    <w:abstractNumId w:val="11"/>
  </w:num>
  <w:num w:numId="2" w16cid:durableId="1179732304">
    <w:abstractNumId w:val="8"/>
  </w:num>
  <w:num w:numId="3" w16cid:durableId="138152998">
    <w:abstractNumId w:val="19"/>
  </w:num>
  <w:num w:numId="4" w16cid:durableId="60905199">
    <w:abstractNumId w:val="10"/>
  </w:num>
  <w:num w:numId="5" w16cid:durableId="2025354935">
    <w:abstractNumId w:val="2"/>
  </w:num>
  <w:num w:numId="6" w16cid:durableId="2074307258">
    <w:abstractNumId w:val="16"/>
  </w:num>
  <w:num w:numId="7" w16cid:durableId="1587301572">
    <w:abstractNumId w:val="3"/>
  </w:num>
  <w:num w:numId="8" w16cid:durableId="572087909">
    <w:abstractNumId w:val="13"/>
  </w:num>
  <w:num w:numId="9" w16cid:durableId="1547176009">
    <w:abstractNumId w:val="9"/>
  </w:num>
  <w:num w:numId="10" w16cid:durableId="190459642">
    <w:abstractNumId w:val="21"/>
  </w:num>
  <w:num w:numId="11" w16cid:durableId="1478768745">
    <w:abstractNumId w:val="7"/>
  </w:num>
  <w:num w:numId="12" w16cid:durableId="1716923516">
    <w:abstractNumId w:val="14"/>
  </w:num>
  <w:num w:numId="13" w16cid:durableId="1810589493">
    <w:abstractNumId w:val="15"/>
  </w:num>
  <w:num w:numId="14" w16cid:durableId="1657104918">
    <w:abstractNumId w:val="4"/>
  </w:num>
  <w:num w:numId="15" w16cid:durableId="1783497340">
    <w:abstractNumId w:val="6"/>
  </w:num>
  <w:num w:numId="16" w16cid:durableId="244342563">
    <w:abstractNumId w:val="20"/>
  </w:num>
  <w:num w:numId="17" w16cid:durableId="1538621101">
    <w:abstractNumId w:val="18"/>
  </w:num>
  <w:num w:numId="18" w16cid:durableId="101266518">
    <w:abstractNumId w:val="12"/>
  </w:num>
  <w:num w:numId="19" w16cid:durableId="1467770676">
    <w:abstractNumId w:val="17"/>
  </w:num>
  <w:num w:numId="20" w16cid:durableId="1532960990">
    <w:abstractNumId w:val="5"/>
  </w:num>
  <w:num w:numId="21" w16cid:durableId="574701535">
    <w:abstractNumId w:val="0"/>
  </w:num>
  <w:num w:numId="22" w16cid:durableId="46736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22"/>
    <w:rsid w:val="000014D9"/>
    <w:rsid w:val="000071AA"/>
    <w:rsid w:val="0001067D"/>
    <w:rsid w:val="00013F98"/>
    <w:rsid w:val="00025D6D"/>
    <w:rsid w:val="00026375"/>
    <w:rsid w:val="0002637B"/>
    <w:rsid w:val="00044BC0"/>
    <w:rsid w:val="000502DD"/>
    <w:rsid w:val="000554AA"/>
    <w:rsid w:val="00056CD2"/>
    <w:rsid w:val="0006099B"/>
    <w:rsid w:val="00065742"/>
    <w:rsid w:val="00070FC6"/>
    <w:rsid w:val="00082A10"/>
    <w:rsid w:val="00084862"/>
    <w:rsid w:val="00087949"/>
    <w:rsid w:val="000901CE"/>
    <w:rsid w:val="0009174B"/>
    <w:rsid w:val="0009188A"/>
    <w:rsid w:val="00091FEE"/>
    <w:rsid w:val="000924B0"/>
    <w:rsid w:val="000A49D1"/>
    <w:rsid w:val="000B4633"/>
    <w:rsid w:val="000C04ED"/>
    <w:rsid w:val="000C4293"/>
    <w:rsid w:val="000D1F99"/>
    <w:rsid w:val="000D4CE2"/>
    <w:rsid w:val="000E1965"/>
    <w:rsid w:val="000E337E"/>
    <w:rsid w:val="000E7C77"/>
    <w:rsid w:val="000F1F39"/>
    <w:rsid w:val="000F32EC"/>
    <w:rsid w:val="000F5F0F"/>
    <w:rsid w:val="0010303E"/>
    <w:rsid w:val="00104542"/>
    <w:rsid w:val="00113734"/>
    <w:rsid w:val="00121CF1"/>
    <w:rsid w:val="001221B0"/>
    <w:rsid w:val="001320E3"/>
    <w:rsid w:val="0014616A"/>
    <w:rsid w:val="00156A22"/>
    <w:rsid w:val="0016083B"/>
    <w:rsid w:val="00163AAF"/>
    <w:rsid w:val="00164873"/>
    <w:rsid w:val="0017082D"/>
    <w:rsid w:val="001749F3"/>
    <w:rsid w:val="001835D7"/>
    <w:rsid w:val="0018676A"/>
    <w:rsid w:val="00190A91"/>
    <w:rsid w:val="001925F8"/>
    <w:rsid w:val="001A4EBA"/>
    <w:rsid w:val="001B22AE"/>
    <w:rsid w:val="001B4AE1"/>
    <w:rsid w:val="001C2CAE"/>
    <w:rsid w:val="001C7EEE"/>
    <w:rsid w:val="001D4120"/>
    <w:rsid w:val="001D52EF"/>
    <w:rsid w:val="001E22C1"/>
    <w:rsid w:val="001E5987"/>
    <w:rsid w:val="001F151F"/>
    <w:rsid w:val="002020EA"/>
    <w:rsid w:val="002153DC"/>
    <w:rsid w:val="00216C9A"/>
    <w:rsid w:val="00220523"/>
    <w:rsid w:val="00222CBC"/>
    <w:rsid w:val="002320C9"/>
    <w:rsid w:val="0023681E"/>
    <w:rsid w:val="00240422"/>
    <w:rsid w:val="00243FF6"/>
    <w:rsid w:val="002449DD"/>
    <w:rsid w:val="002472B3"/>
    <w:rsid w:val="0025240F"/>
    <w:rsid w:val="00253894"/>
    <w:rsid w:val="002675A4"/>
    <w:rsid w:val="002706B7"/>
    <w:rsid w:val="00286F76"/>
    <w:rsid w:val="002934BE"/>
    <w:rsid w:val="002A0143"/>
    <w:rsid w:val="002B372A"/>
    <w:rsid w:val="002B60BF"/>
    <w:rsid w:val="002C3752"/>
    <w:rsid w:val="002C5D7E"/>
    <w:rsid w:val="002E0F21"/>
    <w:rsid w:val="002E57AE"/>
    <w:rsid w:val="002F21F7"/>
    <w:rsid w:val="002F78B2"/>
    <w:rsid w:val="0030094A"/>
    <w:rsid w:val="00317652"/>
    <w:rsid w:val="00322113"/>
    <w:rsid w:val="003279E4"/>
    <w:rsid w:val="00345276"/>
    <w:rsid w:val="003453CF"/>
    <w:rsid w:val="00347D69"/>
    <w:rsid w:val="0035115F"/>
    <w:rsid w:val="00352E71"/>
    <w:rsid w:val="003722F4"/>
    <w:rsid w:val="00373ABA"/>
    <w:rsid w:val="00376368"/>
    <w:rsid w:val="0038098A"/>
    <w:rsid w:val="003A4D95"/>
    <w:rsid w:val="003B0A49"/>
    <w:rsid w:val="003B46D7"/>
    <w:rsid w:val="003B62D8"/>
    <w:rsid w:val="003B77CA"/>
    <w:rsid w:val="003C6AD7"/>
    <w:rsid w:val="003E0039"/>
    <w:rsid w:val="003F3B4D"/>
    <w:rsid w:val="003F7B87"/>
    <w:rsid w:val="0040432D"/>
    <w:rsid w:val="004049F5"/>
    <w:rsid w:val="0041334E"/>
    <w:rsid w:val="00420876"/>
    <w:rsid w:val="004234A4"/>
    <w:rsid w:val="00426AF4"/>
    <w:rsid w:val="0043343F"/>
    <w:rsid w:val="00435A5B"/>
    <w:rsid w:val="004401A0"/>
    <w:rsid w:val="00441F25"/>
    <w:rsid w:val="0045277B"/>
    <w:rsid w:val="00457478"/>
    <w:rsid w:val="00457EEF"/>
    <w:rsid w:val="004603D1"/>
    <w:rsid w:val="00470C89"/>
    <w:rsid w:val="00470F14"/>
    <w:rsid w:val="0047264F"/>
    <w:rsid w:val="00474395"/>
    <w:rsid w:val="004764F1"/>
    <w:rsid w:val="00490DFF"/>
    <w:rsid w:val="004B14D1"/>
    <w:rsid w:val="004C3856"/>
    <w:rsid w:val="00502CB7"/>
    <w:rsid w:val="00506378"/>
    <w:rsid w:val="0051168C"/>
    <w:rsid w:val="00511E73"/>
    <w:rsid w:val="0051429E"/>
    <w:rsid w:val="005142DE"/>
    <w:rsid w:val="00524040"/>
    <w:rsid w:val="0053742A"/>
    <w:rsid w:val="00547E44"/>
    <w:rsid w:val="00554586"/>
    <w:rsid w:val="00556459"/>
    <w:rsid w:val="0055799F"/>
    <w:rsid w:val="00565720"/>
    <w:rsid w:val="00570DBC"/>
    <w:rsid w:val="00584917"/>
    <w:rsid w:val="00590AE9"/>
    <w:rsid w:val="00590C95"/>
    <w:rsid w:val="00592944"/>
    <w:rsid w:val="00593F42"/>
    <w:rsid w:val="005B11B7"/>
    <w:rsid w:val="005B70F3"/>
    <w:rsid w:val="005C6FCC"/>
    <w:rsid w:val="005E0706"/>
    <w:rsid w:val="005E23DB"/>
    <w:rsid w:val="005E555B"/>
    <w:rsid w:val="00600BE0"/>
    <w:rsid w:val="006033FF"/>
    <w:rsid w:val="006034A6"/>
    <w:rsid w:val="0060486C"/>
    <w:rsid w:val="00610A2D"/>
    <w:rsid w:val="00610BDD"/>
    <w:rsid w:val="00612C97"/>
    <w:rsid w:val="00613E43"/>
    <w:rsid w:val="00622441"/>
    <w:rsid w:val="0064268C"/>
    <w:rsid w:val="00643A92"/>
    <w:rsid w:val="00650307"/>
    <w:rsid w:val="00650E0B"/>
    <w:rsid w:val="00653631"/>
    <w:rsid w:val="0066218D"/>
    <w:rsid w:val="00665065"/>
    <w:rsid w:val="00677D00"/>
    <w:rsid w:val="0068697C"/>
    <w:rsid w:val="006A369F"/>
    <w:rsid w:val="006A5BCD"/>
    <w:rsid w:val="006A6A8E"/>
    <w:rsid w:val="006A6B33"/>
    <w:rsid w:val="006B7AA8"/>
    <w:rsid w:val="006D16E5"/>
    <w:rsid w:val="006D2C19"/>
    <w:rsid w:val="006D4B78"/>
    <w:rsid w:val="006E0C78"/>
    <w:rsid w:val="006E45D2"/>
    <w:rsid w:val="006E6E16"/>
    <w:rsid w:val="006F5ED6"/>
    <w:rsid w:val="007050CE"/>
    <w:rsid w:val="00714268"/>
    <w:rsid w:val="00723428"/>
    <w:rsid w:val="00723E40"/>
    <w:rsid w:val="0073241D"/>
    <w:rsid w:val="0073435F"/>
    <w:rsid w:val="007458C4"/>
    <w:rsid w:val="00746161"/>
    <w:rsid w:val="007512BA"/>
    <w:rsid w:val="007520EF"/>
    <w:rsid w:val="007526DA"/>
    <w:rsid w:val="00760363"/>
    <w:rsid w:val="007643C2"/>
    <w:rsid w:val="00765A07"/>
    <w:rsid w:val="00765B90"/>
    <w:rsid w:val="0079190E"/>
    <w:rsid w:val="007938EE"/>
    <w:rsid w:val="007976D1"/>
    <w:rsid w:val="007A6C13"/>
    <w:rsid w:val="007B1BD7"/>
    <w:rsid w:val="007C3FB9"/>
    <w:rsid w:val="007D75D1"/>
    <w:rsid w:val="007E03D3"/>
    <w:rsid w:val="007F3169"/>
    <w:rsid w:val="00800EA8"/>
    <w:rsid w:val="00816933"/>
    <w:rsid w:val="00835DE8"/>
    <w:rsid w:val="00840C5C"/>
    <w:rsid w:val="00850391"/>
    <w:rsid w:val="00854C74"/>
    <w:rsid w:val="0086781A"/>
    <w:rsid w:val="008771DA"/>
    <w:rsid w:val="0088331C"/>
    <w:rsid w:val="00883BB1"/>
    <w:rsid w:val="008A609D"/>
    <w:rsid w:val="008B1058"/>
    <w:rsid w:val="008D060A"/>
    <w:rsid w:val="008D5198"/>
    <w:rsid w:val="008E7235"/>
    <w:rsid w:val="0090460E"/>
    <w:rsid w:val="00906A16"/>
    <w:rsid w:val="00910876"/>
    <w:rsid w:val="0091220D"/>
    <w:rsid w:val="009131E9"/>
    <w:rsid w:val="00916CA2"/>
    <w:rsid w:val="009260B7"/>
    <w:rsid w:val="00942EC6"/>
    <w:rsid w:val="00955114"/>
    <w:rsid w:val="0096218F"/>
    <w:rsid w:val="0097040B"/>
    <w:rsid w:val="00980519"/>
    <w:rsid w:val="00981284"/>
    <w:rsid w:val="009A26A2"/>
    <w:rsid w:val="009A7383"/>
    <w:rsid w:val="009B056A"/>
    <w:rsid w:val="009B05F5"/>
    <w:rsid w:val="009B2188"/>
    <w:rsid w:val="009E1B66"/>
    <w:rsid w:val="009E3A2B"/>
    <w:rsid w:val="009E3DF0"/>
    <w:rsid w:val="009E48A4"/>
    <w:rsid w:val="009E6222"/>
    <w:rsid w:val="009E63B8"/>
    <w:rsid w:val="009F0D1D"/>
    <w:rsid w:val="009F2485"/>
    <w:rsid w:val="00A01CF1"/>
    <w:rsid w:val="00A06635"/>
    <w:rsid w:val="00A13EE8"/>
    <w:rsid w:val="00A25845"/>
    <w:rsid w:val="00A261F7"/>
    <w:rsid w:val="00A27C54"/>
    <w:rsid w:val="00A331F8"/>
    <w:rsid w:val="00A40D6B"/>
    <w:rsid w:val="00A504C8"/>
    <w:rsid w:val="00A60BF5"/>
    <w:rsid w:val="00A61EB4"/>
    <w:rsid w:val="00A659CA"/>
    <w:rsid w:val="00A669D4"/>
    <w:rsid w:val="00A750CD"/>
    <w:rsid w:val="00A80BB4"/>
    <w:rsid w:val="00A96D0D"/>
    <w:rsid w:val="00A97E77"/>
    <w:rsid w:val="00AB2FBF"/>
    <w:rsid w:val="00AB43F5"/>
    <w:rsid w:val="00AC1842"/>
    <w:rsid w:val="00AC3E3A"/>
    <w:rsid w:val="00AC4918"/>
    <w:rsid w:val="00AC72C2"/>
    <w:rsid w:val="00AE007A"/>
    <w:rsid w:val="00AE243D"/>
    <w:rsid w:val="00B016C1"/>
    <w:rsid w:val="00B01934"/>
    <w:rsid w:val="00B135CF"/>
    <w:rsid w:val="00B13E53"/>
    <w:rsid w:val="00B21FFD"/>
    <w:rsid w:val="00B2430C"/>
    <w:rsid w:val="00B25246"/>
    <w:rsid w:val="00B25A92"/>
    <w:rsid w:val="00B26057"/>
    <w:rsid w:val="00B32037"/>
    <w:rsid w:val="00B32969"/>
    <w:rsid w:val="00B342D1"/>
    <w:rsid w:val="00B378B1"/>
    <w:rsid w:val="00B404F3"/>
    <w:rsid w:val="00B47635"/>
    <w:rsid w:val="00B56EC5"/>
    <w:rsid w:val="00B6436B"/>
    <w:rsid w:val="00B76302"/>
    <w:rsid w:val="00BA4C9A"/>
    <w:rsid w:val="00BA6FF3"/>
    <w:rsid w:val="00BB3098"/>
    <w:rsid w:val="00BB4934"/>
    <w:rsid w:val="00BB7632"/>
    <w:rsid w:val="00BC0C69"/>
    <w:rsid w:val="00BC1D51"/>
    <w:rsid w:val="00BC3914"/>
    <w:rsid w:val="00BD74F4"/>
    <w:rsid w:val="00BF0368"/>
    <w:rsid w:val="00BF0A6A"/>
    <w:rsid w:val="00BF66E7"/>
    <w:rsid w:val="00C05391"/>
    <w:rsid w:val="00C1355A"/>
    <w:rsid w:val="00C13E0D"/>
    <w:rsid w:val="00C1424F"/>
    <w:rsid w:val="00C203B3"/>
    <w:rsid w:val="00C21B87"/>
    <w:rsid w:val="00C31D54"/>
    <w:rsid w:val="00C35844"/>
    <w:rsid w:val="00C42734"/>
    <w:rsid w:val="00C52E69"/>
    <w:rsid w:val="00C70F30"/>
    <w:rsid w:val="00C77CBF"/>
    <w:rsid w:val="00C87822"/>
    <w:rsid w:val="00CB21F8"/>
    <w:rsid w:val="00CB6294"/>
    <w:rsid w:val="00CC0E95"/>
    <w:rsid w:val="00CC3E9F"/>
    <w:rsid w:val="00CD1261"/>
    <w:rsid w:val="00CD3D72"/>
    <w:rsid w:val="00CE6166"/>
    <w:rsid w:val="00CE7C11"/>
    <w:rsid w:val="00D017E1"/>
    <w:rsid w:val="00D13385"/>
    <w:rsid w:val="00D1379D"/>
    <w:rsid w:val="00D21349"/>
    <w:rsid w:val="00D224C9"/>
    <w:rsid w:val="00D50267"/>
    <w:rsid w:val="00D5099F"/>
    <w:rsid w:val="00D51EAC"/>
    <w:rsid w:val="00D602BB"/>
    <w:rsid w:val="00D64799"/>
    <w:rsid w:val="00D64EDA"/>
    <w:rsid w:val="00D7192F"/>
    <w:rsid w:val="00D84D89"/>
    <w:rsid w:val="00D91A6C"/>
    <w:rsid w:val="00DA04FF"/>
    <w:rsid w:val="00DA1973"/>
    <w:rsid w:val="00DB0451"/>
    <w:rsid w:val="00DD03F5"/>
    <w:rsid w:val="00DD6852"/>
    <w:rsid w:val="00DE0BF4"/>
    <w:rsid w:val="00E04DA3"/>
    <w:rsid w:val="00E112E2"/>
    <w:rsid w:val="00E311B4"/>
    <w:rsid w:val="00E4442A"/>
    <w:rsid w:val="00E514A5"/>
    <w:rsid w:val="00E52BB3"/>
    <w:rsid w:val="00E53E63"/>
    <w:rsid w:val="00E54E15"/>
    <w:rsid w:val="00E62FC6"/>
    <w:rsid w:val="00E703EC"/>
    <w:rsid w:val="00E73099"/>
    <w:rsid w:val="00E74001"/>
    <w:rsid w:val="00E75796"/>
    <w:rsid w:val="00E82281"/>
    <w:rsid w:val="00E94307"/>
    <w:rsid w:val="00E96BD0"/>
    <w:rsid w:val="00EA7F07"/>
    <w:rsid w:val="00EB492F"/>
    <w:rsid w:val="00EC2599"/>
    <w:rsid w:val="00EC3377"/>
    <w:rsid w:val="00ED6D27"/>
    <w:rsid w:val="00ED71B4"/>
    <w:rsid w:val="00EF4924"/>
    <w:rsid w:val="00F002A4"/>
    <w:rsid w:val="00F05A1A"/>
    <w:rsid w:val="00F07C9E"/>
    <w:rsid w:val="00F116C2"/>
    <w:rsid w:val="00F26850"/>
    <w:rsid w:val="00F26C6F"/>
    <w:rsid w:val="00F3032D"/>
    <w:rsid w:val="00F35D0A"/>
    <w:rsid w:val="00F36AD3"/>
    <w:rsid w:val="00F4359C"/>
    <w:rsid w:val="00F47D36"/>
    <w:rsid w:val="00F715BB"/>
    <w:rsid w:val="00F870AA"/>
    <w:rsid w:val="00F90924"/>
    <w:rsid w:val="00F9359A"/>
    <w:rsid w:val="00FA1697"/>
    <w:rsid w:val="00FA6A09"/>
    <w:rsid w:val="00FA75A4"/>
    <w:rsid w:val="00FB0522"/>
    <w:rsid w:val="00FD2EE5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6635"/>
  <w15:docId w15:val="{C7AC51C4-012C-45E5-A799-5347159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4B"/>
    <w:pPr>
      <w:spacing w:after="12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pPr>
      <w:keepNext/>
      <w:keepLines/>
      <w:numPr>
        <w:numId w:val="18"/>
      </w:numPr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pPr>
      <w:keepNext/>
      <w:keepLines/>
      <w:numPr>
        <w:ilvl w:val="1"/>
        <w:numId w:val="18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pPr>
      <w:keepNext/>
      <w:keepLines/>
      <w:numPr>
        <w:ilvl w:val="2"/>
        <w:numId w:val="18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8"/>
      </w:numPr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8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8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16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16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16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F1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63F"/>
    <w:rPr>
      <w:color w:val="605E5C"/>
      <w:shd w:val="clear" w:color="auto" w:fill="E1DFDD"/>
    </w:rPr>
  </w:style>
  <w:style w:type="paragraph" w:customStyle="1" w:styleId="CMTitle">
    <w:name w:val="CM_Title"/>
    <w:basedOn w:val="Normal"/>
    <w:qFormat/>
    <w:rsid w:val="00B76302"/>
    <w:pPr>
      <w:spacing w:after="0"/>
    </w:pPr>
    <w:rPr>
      <w:rFonts w:eastAsia="Times New Roman" w:cs="Times New Roman"/>
      <w:b/>
      <w:szCs w:val="24"/>
    </w:rPr>
  </w:style>
  <w:style w:type="paragraph" w:customStyle="1" w:styleId="CMAuthorlist">
    <w:name w:val="CM_Author_list"/>
    <w:basedOn w:val="Normal"/>
    <w:qFormat/>
    <w:rsid w:val="00C42734"/>
    <w:rPr>
      <w:rFonts w:eastAsia="Times New Roman" w:cs="Times New Roman"/>
      <w:szCs w:val="24"/>
    </w:rPr>
  </w:style>
  <w:style w:type="paragraph" w:customStyle="1" w:styleId="CMAffiliations">
    <w:name w:val="CM_Affiliations"/>
    <w:basedOn w:val="Normal"/>
    <w:qFormat/>
    <w:rsid w:val="00C42734"/>
    <w:rPr>
      <w:rFonts w:eastAsia="Times New Roman" w:cs="Times New Roman"/>
      <w:szCs w:val="24"/>
    </w:rPr>
  </w:style>
  <w:style w:type="paragraph" w:customStyle="1" w:styleId="CMAbstract">
    <w:name w:val="CM_Abstract"/>
    <w:basedOn w:val="Normal"/>
    <w:qFormat/>
    <w:rsid w:val="00B76302"/>
    <w:pPr>
      <w:jc w:val="both"/>
    </w:pPr>
    <w:rPr>
      <w:rFonts w:eastAsia="Times New Roman" w:cs="Times New Roman"/>
      <w:szCs w:val="24"/>
    </w:rPr>
  </w:style>
  <w:style w:type="paragraph" w:customStyle="1" w:styleId="CMKeywords">
    <w:name w:val="CM_Key_words"/>
    <w:basedOn w:val="Normal"/>
    <w:qFormat/>
    <w:rsid w:val="0079190E"/>
    <w:pPr>
      <w:spacing w:line="360" w:lineRule="auto"/>
    </w:pPr>
    <w:rPr>
      <w:rFonts w:eastAsia="Times New Roman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16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1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1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MLevel1sectionheading">
    <w:name w:val="CM_Level_1_section_heading"/>
    <w:basedOn w:val="Heading1"/>
    <w:qFormat/>
    <w:rsid w:val="00BA6FF3"/>
    <w:pPr>
      <w:numPr>
        <w:numId w:val="0"/>
      </w:numPr>
      <w:spacing w:before="240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7661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87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0D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paragraph" w:styleId="Revision">
    <w:name w:val="Revision"/>
    <w:hidden/>
    <w:uiPriority w:val="99"/>
    <w:semiHidden/>
    <w:rsid w:val="007D0F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735"/>
    <w:pPr>
      <w:ind w:left="720"/>
      <w:contextualSpacing/>
    </w:p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44" w:type="dxa"/>
        <w:left w:w="144" w:type="dxa"/>
        <w:bottom w:w="144" w:type="dxa"/>
        <w:right w:w="144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44" w:type="dxa"/>
        <w:left w:w="144" w:type="dxa"/>
        <w:bottom w:w="144" w:type="dxa"/>
        <w:right w:w="144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44" w:type="dxa"/>
        <w:left w:w="144" w:type="dxa"/>
        <w:bottom w:w="144" w:type="dxa"/>
        <w:right w:w="144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44" w:type="dxa"/>
        <w:left w:w="144" w:type="dxa"/>
        <w:bottom w:w="144" w:type="dxa"/>
        <w:right w:w="144" w:type="dxa"/>
      </w:tblCellMar>
    </w:tblPr>
  </w:style>
  <w:style w:type="paragraph" w:customStyle="1" w:styleId="CMLevel2sectionheading">
    <w:name w:val="CM_Level_2_section_heading"/>
    <w:basedOn w:val="Heading2"/>
    <w:qFormat/>
    <w:rsid w:val="009E3A2B"/>
    <w:rPr>
      <w:sz w:val="24"/>
      <w:szCs w:val="24"/>
    </w:rPr>
  </w:style>
  <w:style w:type="paragraph" w:customStyle="1" w:styleId="CMLevel3sectionheading">
    <w:name w:val="CM_Level_3_section_heading"/>
    <w:basedOn w:val="Heading3"/>
    <w:qFormat/>
    <w:rsid w:val="009E3A2B"/>
    <w:rPr>
      <w:b w:val="0"/>
      <w:bCs/>
      <w:i/>
      <w:i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83BB1"/>
  </w:style>
  <w:style w:type="paragraph" w:styleId="Header">
    <w:name w:val="header"/>
    <w:basedOn w:val="Normal"/>
    <w:link w:val="HeaderChar"/>
    <w:uiPriority w:val="99"/>
    <w:unhideWhenUsed/>
    <w:rsid w:val="00883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3B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B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7773/cm.v44i4.2861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maps.app.goo.gl/rwK2BphbxoYGF46r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ps.app.goo.gl/rwK2BphbxoYGF46r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org/press-release/california_prep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uthor@email.com" TargetMode="External"/><Relationship Id="rId14" Type="http://schemas.openxmlformats.org/officeDocument/2006/relationships/hyperlink" Target="https://doi.org/10.1016/j.jembe.2017.01.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1O+0ZSVugBmQUCuu7GPsfA1JQ==">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</go:docsCustomData>
</go:gDocsCustomXmlDataStorage>
</file>

<file path=customXml/itemProps1.xml><?xml version="1.0" encoding="utf-8"?>
<ds:datastoreItem xmlns:ds="http://schemas.openxmlformats.org/officeDocument/2006/customXml" ds:itemID="{A1C4CA5B-D982-411E-9197-92A3E75B9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28</Pages>
  <Words>4273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219</cp:revision>
  <dcterms:created xsi:type="dcterms:W3CDTF">2024-08-02T16:46:00Z</dcterms:created>
  <dcterms:modified xsi:type="dcterms:W3CDTF">2026-04-07T00:09:00Z</dcterms:modified>
</cp:coreProperties>
</file>